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1D" w:rsidRPr="009202A1" w:rsidRDefault="009202A1">
      <w:pPr>
        <w:rPr>
          <w:rFonts w:ascii="Arial Black" w:hAnsi="Arial Black"/>
          <w:szCs w:val="24"/>
          <w:u w:val="single"/>
        </w:rPr>
      </w:pPr>
      <w:r w:rsidRPr="009202A1">
        <w:rPr>
          <w:rFonts w:ascii="Arial Black" w:hAnsi="Arial Black"/>
          <w:szCs w:val="24"/>
          <w:u w:val="single"/>
          <w:lang/>
        </w:rPr>
        <w:t>FSMA Proposed Rule on Sanitary Transportation of Human and Animal Food</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bookmarkStart w:id="0" w:name="summary"/>
      <w:r w:rsidRPr="009202A1">
        <w:rPr>
          <w:rFonts w:ascii="Times New Roman" w:eastAsia="Times New Roman" w:hAnsi="Times New Roman"/>
          <w:b/>
          <w:bCs/>
          <w:szCs w:val="24"/>
          <w:lang/>
        </w:rPr>
        <w:t>Summary</w:t>
      </w:r>
      <w:bookmarkEnd w:id="0"/>
      <w:r w:rsidRPr="009202A1">
        <w:rPr>
          <w:rFonts w:ascii="Times New Roman" w:eastAsia="Times New Roman" w:hAnsi="Times New Roman"/>
          <w:szCs w:val="24"/>
          <w:lang/>
        </w:rPr>
        <w:t>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The FDA’s proposed rule would require those who transport food to use sanitary transportation practices to ensure the safety of food.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The proposed rule, which is required by the FDA Food Safety Modernization Act (FSMA), would help maintain the safety of both human and animal food during transportation by establishing criteria, e.g., conditions and practices, training and record keeping, for the sanitary transportation of food.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The FDA is proposing that the requirements be effective 60 days after the final rule is published in the Federal Register. Recognizing that small businesses may need more time to comply with the requirements, the FDA is proposing tiered compliance dates based on business size. The proposed rule displayed on January 31, 2014, and comments are due by May 31, 2014.</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Background</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FSMA was signed into law on Jan. 4, 2011, to better protect human and animal health by helping to ensure the safety and security of the food and feed supply. FSMA embraces preventing food safety problems as the foundation of a modern food safety system and recognizes the need for a global approach to food and feed safety. The FDA has proposed six additional rules that are foundational to this preventive approach encompassed by FSMA. In addition to the rule on sanitary transportation, the FDA has proposed: (1) preventive controls requirements for human food, (2) preventive controls requirements for  animal food, (3) standards for produce safety, (4) a Foreign Supplier Verification Program for importers, which requires importers to take steps to help ensure that imported human and animal food is as safe as that which is produced domestically, (5) a program for the accreditation of third-party auditors, also known as certification bodies, to conduct food safety audits and issue certifications of foreign facilities and the foods they produce for humans and animals, and (6) and focused mitigation strategies to prevent intentional adulteration aimed at causing large-scale public health harm.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The goal of the proposed rule on the sanitary transportation of human and animal food is to prevent practices that create food safety risks, such as failure to properly refrigerate food, inadequate cleaning of vehicles between loads, and failure to properly protect food during transportation. The proposed rule addresses the sanitary transportation of both human and animal food traveling via motor or rail vehicle by establishing criteria for the safe transportation of food. Specifically, the proposed rule would establish requirements for: vehicles and transportation equipment, transportation operations, information exchange, training, records, and waivers.</w:t>
      </w:r>
      <w:r w:rsidRPr="009202A1">
        <w:rPr>
          <w:rFonts w:ascii="Times New Roman" w:eastAsia="Times New Roman" w:hAnsi="Times New Roman"/>
          <w:b/>
          <w:bCs/>
          <w:szCs w:val="24"/>
          <w:lang/>
        </w:rPr>
        <w:t>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 xml:space="preserve">Who is </w:t>
      </w:r>
      <w:proofErr w:type="gramStart"/>
      <w:r w:rsidRPr="009202A1">
        <w:rPr>
          <w:rFonts w:ascii="Times New Roman" w:eastAsia="Times New Roman" w:hAnsi="Times New Roman"/>
          <w:b/>
          <w:bCs/>
          <w:szCs w:val="24"/>
          <w:lang/>
        </w:rPr>
        <w:t>Covered</w:t>
      </w:r>
      <w:proofErr w:type="gramEnd"/>
      <w:r w:rsidRPr="009202A1">
        <w:rPr>
          <w:rFonts w:ascii="Times New Roman" w:eastAsia="Times New Roman" w:hAnsi="Times New Roman"/>
          <w:b/>
          <w:bCs/>
          <w:szCs w:val="24"/>
          <w:lang/>
        </w:rPr>
        <w:t>?</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 xml:space="preserve">With some exceptions, this proposed rule would apply to shippers, receivers, and carriers who transport food in the United States by motor or rail vehicle, whether or not the food is offered for or enters interstate commerce. It would also apply to a person outside of the United States, such as an exporter, who ships food to the United States in an international freight container by oceangoing vessel or in an air freight container, and arranges for the transfer of the intact container in the United States onto a motor vehicle or rail vehicle for transportation in U.S. commerce, if that food will be consumed or distributed in the United States. The FDA would consider this </w:t>
      </w:r>
      <w:r w:rsidRPr="009202A1">
        <w:rPr>
          <w:rFonts w:ascii="Times New Roman" w:eastAsia="Times New Roman" w:hAnsi="Times New Roman"/>
          <w:szCs w:val="24"/>
          <w:lang/>
        </w:rPr>
        <w:lastRenderedPageBreak/>
        <w:t>person to be a shipper under this proposed rule because the person would be initiating a shipment of food by motor vehicle or rail vehicle, even if doing so from abroad, that would be entering U.S. commerce.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Highlights of the Proposed Rule</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Specifically, the proposed rule would establish requirements for:</w:t>
      </w:r>
    </w:p>
    <w:p w:rsidR="009202A1" w:rsidRPr="009202A1" w:rsidRDefault="009202A1" w:rsidP="009202A1">
      <w:pPr>
        <w:numPr>
          <w:ilvl w:val="0"/>
          <w:numId w:val="1"/>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Vehicles and transportation equipment:</w:t>
      </w:r>
      <w:r w:rsidRPr="009202A1">
        <w:rPr>
          <w:rFonts w:ascii="Times New Roman" w:eastAsia="Times New Roman" w:hAnsi="Times New Roman"/>
          <w:szCs w:val="24"/>
          <w:lang/>
        </w:rPr>
        <w:t xml:space="preserve"> The design and maintenance of vehicles and transportation equipment to ensure that it does not cause the food that it transports to become contaminated. </w:t>
      </w:r>
    </w:p>
    <w:p w:rsidR="009202A1" w:rsidRPr="009202A1" w:rsidRDefault="009202A1" w:rsidP="009202A1">
      <w:pPr>
        <w:numPr>
          <w:ilvl w:val="0"/>
          <w:numId w:val="1"/>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Transportation operations:</w:t>
      </w:r>
      <w:r w:rsidRPr="009202A1">
        <w:rPr>
          <w:rFonts w:ascii="Times New Roman" w:eastAsia="Times New Roman" w:hAnsi="Times New Roman"/>
          <w:szCs w:val="24"/>
          <w:lang/>
        </w:rPr>
        <w:t xml:space="preserve"> The measures taken during transportation to ensure food is not contaminated, such as adequate temperature controls and separation of food from non-food items in the same load.</w:t>
      </w:r>
    </w:p>
    <w:p w:rsidR="009202A1" w:rsidRPr="009202A1" w:rsidRDefault="009202A1" w:rsidP="009202A1">
      <w:pPr>
        <w:numPr>
          <w:ilvl w:val="0"/>
          <w:numId w:val="1"/>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Information exchange:</w:t>
      </w:r>
      <w:r w:rsidRPr="009202A1">
        <w:rPr>
          <w:rFonts w:ascii="Times New Roman" w:eastAsia="Times New Roman" w:hAnsi="Times New Roman"/>
          <w:szCs w:val="24"/>
          <w:lang/>
        </w:rPr>
        <w:t xml:space="preserve"> Procedures for exchange of information about prior cargos, cleaning of transportation </w:t>
      </w:r>
      <w:proofErr w:type="gramStart"/>
      <w:r w:rsidRPr="009202A1">
        <w:rPr>
          <w:rFonts w:ascii="Times New Roman" w:eastAsia="Times New Roman" w:hAnsi="Times New Roman"/>
          <w:szCs w:val="24"/>
          <w:lang/>
        </w:rPr>
        <w:t>equipment,</w:t>
      </w:r>
      <w:proofErr w:type="gramEnd"/>
      <w:r w:rsidRPr="009202A1">
        <w:rPr>
          <w:rFonts w:ascii="Times New Roman" w:eastAsia="Times New Roman" w:hAnsi="Times New Roman"/>
          <w:szCs w:val="24"/>
          <w:lang/>
        </w:rPr>
        <w:t xml:space="preserve"> and temperature control between the shipper, carrier, and receiver, as appropriate to the situation. For example, a carrier transporting bulk liquid non-dairy foods would want to ensure that vehicles that have previously hauled milk will not introduce allergens into non-dairy foods through cross contact. </w:t>
      </w:r>
    </w:p>
    <w:p w:rsidR="009202A1" w:rsidRPr="009202A1" w:rsidRDefault="009202A1" w:rsidP="009202A1">
      <w:pPr>
        <w:numPr>
          <w:ilvl w:val="0"/>
          <w:numId w:val="1"/>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Training:</w:t>
      </w:r>
      <w:r w:rsidRPr="009202A1">
        <w:rPr>
          <w:rFonts w:ascii="Times New Roman" w:eastAsia="Times New Roman" w:hAnsi="Times New Roman"/>
          <w:szCs w:val="24"/>
          <w:lang/>
        </w:rPr>
        <w:t xml:space="preserve"> Training of carrier personnel in sanitary transportation practices and documentation of the training.</w:t>
      </w:r>
    </w:p>
    <w:p w:rsidR="009202A1" w:rsidRPr="009202A1" w:rsidRDefault="009202A1" w:rsidP="009202A1">
      <w:pPr>
        <w:numPr>
          <w:ilvl w:val="0"/>
          <w:numId w:val="1"/>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Records:</w:t>
      </w:r>
      <w:r w:rsidRPr="009202A1">
        <w:rPr>
          <w:rFonts w:ascii="Times New Roman" w:eastAsia="Times New Roman" w:hAnsi="Times New Roman"/>
          <w:szCs w:val="24"/>
          <w:lang/>
        </w:rPr>
        <w:t xml:space="preserve"> Maintenance of written procedures and records by carriers and shippers related to transportation equipment cleaning, prior cargos, and temperature control.</w:t>
      </w:r>
    </w:p>
    <w:p w:rsidR="009202A1" w:rsidRPr="009202A1" w:rsidRDefault="009202A1" w:rsidP="009202A1">
      <w:pPr>
        <w:numPr>
          <w:ilvl w:val="0"/>
          <w:numId w:val="1"/>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Waivers</w:t>
      </w:r>
      <w:r w:rsidRPr="009202A1">
        <w:rPr>
          <w:rFonts w:ascii="Times New Roman" w:eastAsia="Times New Roman" w:hAnsi="Times New Roman"/>
          <w:szCs w:val="24"/>
          <w:lang/>
        </w:rPr>
        <w:t>: Procedures by which the FDA will waive any of these requirements if it determines that the waiver will not result in the transportation of food under conditions that would be unsafe for human or animal health and that it is in the public interest.</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Effective and Compliance Dates and Definitions for Small Businesses</w:t>
      </w:r>
      <w:r w:rsidRPr="009202A1">
        <w:rPr>
          <w:rFonts w:ascii="Times New Roman" w:eastAsia="Times New Roman" w:hAnsi="Times New Roman"/>
          <w:szCs w:val="24"/>
          <w:lang/>
        </w:rPr>
        <w:br/>
        <w:t>The FDA is proposing the effective date for businesses subject to the new requirements to be 60 days after the final rule is published. Recognizing that small businesses may need more time to comply with the requirements, the compliance dates are adjusted accordingly.</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Compliance Dates:</w:t>
      </w:r>
    </w:p>
    <w:p w:rsidR="009202A1" w:rsidRPr="009202A1" w:rsidRDefault="009202A1" w:rsidP="009202A1">
      <w:pPr>
        <w:numPr>
          <w:ilvl w:val="0"/>
          <w:numId w:val="2"/>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Small Businesses—</w:t>
      </w:r>
      <w:r w:rsidRPr="009202A1">
        <w:rPr>
          <w:rFonts w:ascii="Times New Roman" w:eastAsia="Times New Roman" w:hAnsi="Times New Roman"/>
          <w:szCs w:val="24"/>
          <w:lang/>
        </w:rPr>
        <w:t>businesses other than motor carriers who are not also shippers and/or receivers employing fewer than 500 persons and motor carriers having less than $25.5 million in annual receipts would have to comply two years after the publication of the final rule.</w:t>
      </w:r>
    </w:p>
    <w:p w:rsidR="009202A1" w:rsidRPr="009202A1" w:rsidRDefault="009202A1" w:rsidP="009202A1">
      <w:pPr>
        <w:numPr>
          <w:ilvl w:val="0"/>
          <w:numId w:val="2"/>
        </w:num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Other Businesses—</w:t>
      </w:r>
      <w:r w:rsidRPr="009202A1">
        <w:rPr>
          <w:rFonts w:ascii="Times New Roman" w:eastAsia="Times New Roman" w:hAnsi="Times New Roman"/>
          <w:szCs w:val="24"/>
          <w:lang/>
        </w:rPr>
        <w:t xml:space="preserve">a </w:t>
      </w:r>
      <w:proofErr w:type="spellStart"/>
      <w:r w:rsidRPr="009202A1">
        <w:rPr>
          <w:rFonts w:ascii="Times New Roman" w:eastAsia="Times New Roman" w:hAnsi="Times New Roman"/>
          <w:szCs w:val="24"/>
          <w:lang/>
        </w:rPr>
        <w:t>businessthat</w:t>
      </w:r>
      <w:proofErr w:type="spellEnd"/>
      <w:r w:rsidRPr="009202A1">
        <w:rPr>
          <w:rFonts w:ascii="Times New Roman" w:eastAsia="Times New Roman" w:hAnsi="Times New Roman"/>
          <w:szCs w:val="24"/>
          <w:lang/>
        </w:rPr>
        <w:t xml:space="preserve"> is not small and is not otherwise excluded from coverage would have to comply one year after the publication of the final rule.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t>Economic Impact of the Proposed Rule</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 xml:space="preserve">Improving food transportation systems could reduce the likelihood of conditions during transportation that can lead to human or animal illness or injury or </w:t>
      </w:r>
      <w:proofErr w:type="gramStart"/>
      <w:r w:rsidRPr="009202A1">
        <w:rPr>
          <w:rFonts w:ascii="Times New Roman" w:eastAsia="Times New Roman" w:hAnsi="Times New Roman"/>
          <w:szCs w:val="24"/>
          <w:lang/>
        </w:rPr>
        <w:t>product recalls and reduce</w:t>
      </w:r>
      <w:proofErr w:type="gramEnd"/>
      <w:r w:rsidRPr="009202A1">
        <w:rPr>
          <w:rFonts w:ascii="Times New Roman" w:eastAsia="Times New Roman" w:hAnsi="Times New Roman"/>
          <w:szCs w:val="24"/>
          <w:lang/>
        </w:rPr>
        <w:t xml:space="preserve"> the losses of contaminated human and animal food and feed ingredients and products. This proposed rule is estimated to cover 83,609 businesses. This number includes carriers engaged in food transportation and facilities that ship food subject to this proposed rule. The total first-year cost is estimated to be $149.1 million (with an average of $1,784 per business), and the total annual cost is estimated to be $30.08 million (with an average of $360 per business).</w:t>
      </w:r>
      <w:r w:rsidRPr="009202A1">
        <w:rPr>
          <w:rFonts w:ascii="Times New Roman" w:eastAsia="Times New Roman" w:hAnsi="Times New Roman"/>
          <w:b/>
          <w:bCs/>
          <w:szCs w:val="24"/>
          <w:lang/>
        </w:rPr>
        <w:t>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b/>
          <w:bCs/>
          <w:szCs w:val="24"/>
          <w:lang/>
        </w:rPr>
        <w:lastRenderedPageBreak/>
        <w:t>Rulemaking Process and How to Submit Comments</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 xml:space="preserve">The proposed rule, “Sanitary Transportation of Human and Animal Food,” is published in the Federal Register so that the public can review it and submit comments. The FDA considers comments received during the comment period on the proposed rule and then considers revising the rule, based on its review of the comments, before issuing a final rule. The proposed rule and supporting documents are filed in the FDA’s official docket on </w:t>
      </w:r>
      <w:hyperlink r:id="rId5" w:history="1">
        <w:r w:rsidRPr="009202A1">
          <w:rPr>
            <w:rFonts w:ascii="Times New Roman" w:eastAsia="Times New Roman" w:hAnsi="Times New Roman"/>
            <w:color w:val="0000FF"/>
            <w:szCs w:val="24"/>
            <w:u w:val="single"/>
            <w:lang/>
          </w:rPr>
          <w:t>http://www.regulations.gov</w:t>
        </w:r>
      </w:hyperlink>
      <w:r w:rsidRPr="009202A1">
        <w:rPr>
          <w:rFonts w:ascii="Times New Roman" w:eastAsia="Times New Roman" w:hAnsi="Times New Roman"/>
          <w:szCs w:val="24"/>
          <w:vertAlign w:val="superscript"/>
          <w:lang/>
        </w:rPr>
        <w:t>16</w:t>
      </w:r>
      <w:r w:rsidRPr="009202A1">
        <w:rPr>
          <w:rFonts w:ascii="Times New Roman" w:eastAsia="Times New Roman" w:hAnsi="Times New Roman"/>
          <w:szCs w:val="24"/>
          <w:lang/>
        </w:rPr>
        <w:t xml:space="preserve"> and also can be accessed at </w:t>
      </w:r>
      <w:hyperlink r:id="rId6" w:history="1">
        <w:r w:rsidRPr="009202A1">
          <w:rPr>
            <w:rFonts w:ascii="Times New Roman" w:eastAsia="Times New Roman" w:hAnsi="Times New Roman"/>
            <w:color w:val="0000FF"/>
            <w:szCs w:val="24"/>
            <w:u w:val="single"/>
            <w:lang/>
          </w:rPr>
          <w:t>www.fda.gov/fsma</w:t>
        </w:r>
      </w:hyperlink>
      <w:r w:rsidRPr="009202A1">
        <w:rPr>
          <w:rFonts w:ascii="Times New Roman" w:eastAsia="Times New Roman" w:hAnsi="Times New Roman"/>
          <w:szCs w:val="24"/>
          <w:vertAlign w:val="superscript"/>
          <w:lang/>
        </w:rPr>
        <w:t>17</w:t>
      </w:r>
      <w:r w:rsidRPr="009202A1">
        <w:rPr>
          <w:rFonts w:ascii="Times New Roman" w:eastAsia="Times New Roman" w:hAnsi="Times New Roman"/>
          <w:szCs w:val="24"/>
          <w:lang/>
        </w:rPr>
        <w:t>. Comments are due by May 31, 2014.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The FDA will hold public meetings on this proposed rule and will conduct additional outreach during the comment period.</w:t>
      </w:r>
      <w:r w:rsidRPr="009202A1">
        <w:rPr>
          <w:rFonts w:ascii="Times New Roman" w:eastAsia="Times New Roman" w:hAnsi="Times New Roman"/>
          <w:b/>
          <w:bCs/>
          <w:szCs w:val="24"/>
          <w:lang/>
        </w:rPr>
        <w:t>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bookmarkStart w:id="1" w:name="Exemptions_and_Modified_Requirements"/>
      <w:r w:rsidRPr="009202A1">
        <w:rPr>
          <w:rFonts w:ascii="Times New Roman" w:eastAsia="Times New Roman" w:hAnsi="Times New Roman"/>
          <w:b/>
          <w:bCs/>
          <w:szCs w:val="24"/>
          <w:lang/>
        </w:rPr>
        <w:t>Exemptions and Modified Requirements for Sanitary Transportation of Human and Animal Food</w:t>
      </w:r>
      <w:bookmarkEnd w:id="1"/>
      <w:r w:rsidRPr="009202A1">
        <w:rPr>
          <w:rFonts w:ascii="Times New Roman" w:eastAsia="Times New Roman" w:hAnsi="Times New Roman"/>
          <w:b/>
          <w:bCs/>
          <w:szCs w:val="24"/>
          <w:lang/>
        </w:rPr>
        <w:t>*</w:t>
      </w:r>
    </w:p>
    <w:tbl>
      <w:tblPr>
        <w:tblW w:w="39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93"/>
      </w:tblGrid>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vAlign w:val="center"/>
            <w:hideMark/>
          </w:tcPr>
          <w:p w:rsidR="009202A1" w:rsidRPr="009202A1" w:rsidRDefault="009202A1" w:rsidP="009202A1">
            <w:pPr>
              <w:spacing w:before="100" w:beforeAutospacing="1" w:after="100" w:afterAutospacing="1" w:line="240" w:lineRule="auto"/>
              <w:jc w:val="center"/>
              <w:rPr>
                <w:rFonts w:ascii="Times New Roman" w:eastAsia="Times New Roman" w:hAnsi="Times New Roman"/>
                <w:b/>
                <w:bCs/>
                <w:szCs w:val="24"/>
              </w:rPr>
            </w:pPr>
            <w:r w:rsidRPr="009202A1">
              <w:rPr>
                <w:rFonts w:ascii="Times New Roman" w:eastAsia="Times New Roman" w:hAnsi="Times New Roman"/>
                <w:b/>
                <w:bCs/>
                <w:szCs w:val="24"/>
              </w:rPr>
              <w:t>Excluded or Exempted from Coverage</w:t>
            </w:r>
          </w:p>
        </w:tc>
      </w:tr>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hideMark/>
          </w:tcPr>
          <w:p w:rsidR="009202A1" w:rsidRPr="009202A1" w:rsidRDefault="009202A1" w:rsidP="009202A1">
            <w:pPr>
              <w:spacing w:before="100" w:beforeAutospacing="1" w:after="100" w:afterAutospacing="1" w:line="240" w:lineRule="auto"/>
              <w:rPr>
                <w:rFonts w:ascii="Times New Roman" w:eastAsia="Times New Roman" w:hAnsi="Times New Roman"/>
                <w:szCs w:val="24"/>
              </w:rPr>
            </w:pPr>
            <w:r w:rsidRPr="009202A1">
              <w:rPr>
                <w:rFonts w:ascii="Times New Roman" w:eastAsia="Times New Roman" w:hAnsi="Times New Roman"/>
                <w:szCs w:val="24"/>
              </w:rPr>
              <w:t>Shippers, receivers, or carriers engaged in food transportation operations that have less than $500,000 in total annual sales</w:t>
            </w:r>
          </w:p>
        </w:tc>
      </w:tr>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hideMark/>
          </w:tcPr>
          <w:p w:rsidR="009202A1" w:rsidRPr="009202A1" w:rsidRDefault="009202A1" w:rsidP="009202A1">
            <w:pPr>
              <w:spacing w:before="100" w:beforeAutospacing="1" w:after="100" w:afterAutospacing="1" w:line="240" w:lineRule="auto"/>
              <w:rPr>
                <w:rFonts w:ascii="Times New Roman" w:eastAsia="Times New Roman" w:hAnsi="Times New Roman"/>
                <w:szCs w:val="24"/>
              </w:rPr>
            </w:pPr>
            <w:r w:rsidRPr="009202A1">
              <w:rPr>
                <w:rFonts w:ascii="Times New Roman" w:eastAsia="Times New Roman" w:hAnsi="Times New Roman"/>
                <w:szCs w:val="24"/>
              </w:rPr>
              <w:t>Transportation activities for raw agricultural commodities performed by a farm</w:t>
            </w:r>
          </w:p>
        </w:tc>
      </w:tr>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hideMark/>
          </w:tcPr>
          <w:p w:rsidR="009202A1" w:rsidRPr="009202A1" w:rsidRDefault="009202A1" w:rsidP="009202A1">
            <w:pPr>
              <w:spacing w:before="100" w:beforeAutospacing="1" w:after="100" w:afterAutospacing="1" w:line="240" w:lineRule="auto"/>
              <w:rPr>
                <w:rFonts w:ascii="Times New Roman" w:eastAsia="Times New Roman" w:hAnsi="Times New Roman"/>
                <w:szCs w:val="24"/>
              </w:rPr>
            </w:pPr>
            <w:r w:rsidRPr="009202A1">
              <w:rPr>
                <w:rFonts w:ascii="Times New Roman" w:eastAsia="Times New Roman" w:hAnsi="Times New Roman"/>
                <w:szCs w:val="24"/>
              </w:rPr>
              <w:t>Food that is transshipped through the United States to another country</w:t>
            </w:r>
          </w:p>
        </w:tc>
      </w:tr>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hideMark/>
          </w:tcPr>
          <w:p w:rsidR="009202A1" w:rsidRPr="009202A1" w:rsidRDefault="009202A1" w:rsidP="009202A1">
            <w:pPr>
              <w:spacing w:before="100" w:beforeAutospacing="1" w:after="100" w:afterAutospacing="1" w:line="240" w:lineRule="auto"/>
              <w:rPr>
                <w:rFonts w:ascii="Times New Roman" w:eastAsia="Times New Roman" w:hAnsi="Times New Roman"/>
                <w:szCs w:val="24"/>
              </w:rPr>
            </w:pPr>
            <w:r w:rsidRPr="009202A1">
              <w:rPr>
                <w:rFonts w:ascii="Times New Roman" w:eastAsia="Times New Roman" w:hAnsi="Times New Roman"/>
                <w:szCs w:val="24"/>
              </w:rPr>
              <w:t>Food that is imported for future export and that is neither consumed or distributed in the United States</w:t>
            </w:r>
          </w:p>
        </w:tc>
      </w:tr>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hideMark/>
          </w:tcPr>
          <w:p w:rsidR="009202A1" w:rsidRPr="009202A1" w:rsidRDefault="009202A1" w:rsidP="009202A1">
            <w:pPr>
              <w:spacing w:before="100" w:beforeAutospacing="1" w:after="100" w:afterAutospacing="1" w:line="240" w:lineRule="auto"/>
              <w:rPr>
                <w:rFonts w:ascii="Times New Roman" w:eastAsia="Times New Roman" w:hAnsi="Times New Roman"/>
                <w:szCs w:val="24"/>
              </w:rPr>
            </w:pPr>
            <w:r w:rsidRPr="009202A1">
              <w:rPr>
                <w:rFonts w:ascii="Times New Roman" w:eastAsia="Times New Roman" w:hAnsi="Times New Roman"/>
                <w:szCs w:val="24"/>
              </w:rPr>
              <w:t>Transportation of shelf stable food that is completely enclosed by a container</w:t>
            </w:r>
          </w:p>
        </w:tc>
      </w:tr>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hideMark/>
          </w:tcPr>
          <w:p w:rsidR="009202A1" w:rsidRPr="009202A1" w:rsidRDefault="009202A1" w:rsidP="009202A1">
            <w:pPr>
              <w:spacing w:before="100" w:beforeAutospacing="1" w:after="100" w:afterAutospacing="1" w:line="240" w:lineRule="auto"/>
              <w:rPr>
                <w:rFonts w:ascii="Times New Roman" w:eastAsia="Times New Roman" w:hAnsi="Times New Roman"/>
                <w:szCs w:val="24"/>
              </w:rPr>
            </w:pPr>
            <w:r w:rsidRPr="009202A1">
              <w:rPr>
                <w:rFonts w:ascii="Times New Roman" w:eastAsia="Times New Roman" w:hAnsi="Times New Roman"/>
                <w:szCs w:val="24"/>
              </w:rPr>
              <w:t>Transportation of compressed food gases</w:t>
            </w:r>
          </w:p>
        </w:tc>
      </w:tr>
      <w:tr w:rsidR="009202A1" w:rsidRPr="009202A1" w:rsidTr="009202A1">
        <w:trPr>
          <w:tblCellSpacing w:w="7" w:type="dxa"/>
        </w:trPr>
        <w:tc>
          <w:tcPr>
            <w:tcW w:w="12330" w:type="dxa"/>
            <w:tcBorders>
              <w:top w:val="outset" w:sz="6" w:space="0" w:color="auto"/>
              <w:left w:val="outset" w:sz="6" w:space="0" w:color="auto"/>
              <w:bottom w:val="outset" w:sz="6" w:space="0" w:color="auto"/>
              <w:right w:val="outset" w:sz="6" w:space="0" w:color="auto"/>
            </w:tcBorders>
            <w:hideMark/>
          </w:tcPr>
          <w:p w:rsidR="009202A1" w:rsidRPr="009202A1" w:rsidRDefault="009202A1" w:rsidP="009202A1">
            <w:pPr>
              <w:spacing w:before="100" w:beforeAutospacing="1" w:after="100" w:afterAutospacing="1" w:line="240" w:lineRule="auto"/>
              <w:rPr>
                <w:rFonts w:ascii="Times New Roman" w:eastAsia="Times New Roman" w:hAnsi="Times New Roman"/>
                <w:szCs w:val="24"/>
              </w:rPr>
            </w:pPr>
            <w:r w:rsidRPr="009202A1">
              <w:rPr>
                <w:rFonts w:ascii="Times New Roman" w:eastAsia="Times New Roman" w:hAnsi="Times New Roman"/>
                <w:szCs w:val="24"/>
              </w:rPr>
              <w:t>Transportation of live food animals</w:t>
            </w:r>
          </w:p>
        </w:tc>
      </w:tr>
    </w:tbl>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*This chart does not contain all of the information necessary to determine the proposed requirements for compliance in a particular circumstance. Consult the proposed rule for specific requirements.</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 </w:t>
      </w:r>
    </w:p>
    <w:p w:rsidR="009202A1" w:rsidRPr="009202A1" w:rsidRDefault="009202A1" w:rsidP="009202A1">
      <w:pPr>
        <w:spacing w:before="100" w:beforeAutospacing="1" w:after="100" w:afterAutospacing="1" w:line="240" w:lineRule="auto"/>
        <w:rPr>
          <w:rFonts w:ascii="Times New Roman" w:eastAsia="Times New Roman" w:hAnsi="Times New Roman"/>
          <w:szCs w:val="24"/>
          <w:lang/>
        </w:rPr>
      </w:pPr>
      <w:r w:rsidRPr="009202A1">
        <w:rPr>
          <w:rFonts w:ascii="Times New Roman" w:eastAsia="Times New Roman" w:hAnsi="Times New Roman"/>
          <w:szCs w:val="24"/>
          <w:lang/>
        </w:rPr>
        <w:t> </w:t>
      </w:r>
    </w:p>
    <w:p w:rsidR="009202A1" w:rsidRDefault="009202A1"/>
    <w:p w:rsidR="009202A1" w:rsidRDefault="009202A1"/>
    <w:sectPr w:rsidR="009202A1" w:rsidSect="00932CED">
      <w:pgSz w:w="12240" w:h="15840"/>
      <w:pgMar w:top="1440" w:right="576"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620"/>
    <w:multiLevelType w:val="multilevel"/>
    <w:tmpl w:val="CC1C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193C8A"/>
    <w:multiLevelType w:val="multilevel"/>
    <w:tmpl w:val="D67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7"/>
  <w:proofState w:spelling="clean" w:grammar="clean"/>
  <w:defaultTabStop w:val="720"/>
  <w:drawingGridHorizontalSpacing w:val="120"/>
  <w:displayHorizontalDrawingGridEvery w:val="2"/>
  <w:displayVerticalDrawingGridEvery w:val="2"/>
  <w:characterSpacingControl w:val="doNotCompress"/>
  <w:compat/>
  <w:rsids>
    <w:rsidRoot w:val="009202A1"/>
    <w:rsid w:val="0000083A"/>
    <w:rsid w:val="00001953"/>
    <w:rsid w:val="000022BC"/>
    <w:rsid w:val="0000296D"/>
    <w:rsid w:val="00003367"/>
    <w:rsid w:val="00003FAE"/>
    <w:rsid w:val="0000447D"/>
    <w:rsid w:val="00005AF1"/>
    <w:rsid w:val="00006510"/>
    <w:rsid w:val="00006CC7"/>
    <w:rsid w:val="000074D5"/>
    <w:rsid w:val="00007B6E"/>
    <w:rsid w:val="000106F8"/>
    <w:rsid w:val="0001141B"/>
    <w:rsid w:val="000115B2"/>
    <w:rsid w:val="00013914"/>
    <w:rsid w:val="00013923"/>
    <w:rsid w:val="000139FD"/>
    <w:rsid w:val="00013BBD"/>
    <w:rsid w:val="00014754"/>
    <w:rsid w:val="00016712"/>
    <w:rsid w:val="00017343"/>
    <w:rsid w:val="00020D56"/>
    <w:rsid w:val="00021105"/>
    <w:rsid w:val="00021478"/>
    <w:rsid w:val="00021F91"/>
    <w:rsid w:val="0002214E"/>
    <w:rsid w:val="0002215C"/>
    <w:rsid w:val="00024456"/>
    <w:rsid w:val="00024734"/>
    <w:rsid w:val="0002475A"/>
    <w:rsid w:val="00027820"/>
    <w:rsid w:val="000305AE"/>
    <w:rsid w:val="00032130"/>
    <w:rsid w:val="00032693"/>
    <w:rsid w:val="00032BE1"/>
    <w:rsid w:val="00032F3C"/>
    <w:rsid w:val="00033388"/>
    <w:rsid w:val="0003379C"/>
    <w:rsid w:val="00033BB4"/>
    <w:rsid w:val="00034109"/>
    <w:rsid w:val="00035002"/>
    <w:rsid w:val="0003536D"/>
    <w:rsid w:val="00035500"/>
    <w:rsid w:val="00035769"/>
    <w:rsid w:val="00035939"/>
    <w:rsid w:val="00036183"/>
    <w:rsid w:val="00037844"/>
    <w:rsid w:val="00037987"/>
    <w:rsid w:val="000404D8"/>
    <w:rsid w:val="00040978"/>
    <w:rsid w:val="00040B52"/>
    <w:rsid w:val="00040BD2"/>
    <w:rsid w:val="00041C38"/>
    <w:rsid w:val="00041D77"/>
    <w:rsid w:val="00042899"/>
    <w:rsid w:val="0004356A"/>
    <w:rsid w:val="00044102"/>
    <w:rsid w:val="000446B1"/>
    <w:rsid w:val="00044803"/>
    <w:rsid w:val="0004487E"/>
    <w:rsid w:val="00045581"/>
    <w:rsid w:val="00045A59"/>
    <w:rsid w:val="00050868"/>
    <w:rsid w:val="00051203"/>
    <w:rsid w:val="0005236B"/>
    <w:rsid w:val="000529B1"/>
    <w:rsid w:val="000535A0"/>
    <w:rsid w:val="00055636"/>
    <w:rsid w:val="000556AD"/>
    <w:rsid w:val="00055EB9"/>
    <w:rsid w:val="00057919"/>
    <w:rsid w:val="00057EA0"/>
    <w:rsid w:val="00057F1A"/>
    <w:rsid w:val="000608D5"/>
    <w:rsid w:val="000633B5"/>
    <w:rsid w:val="00063E44"/>
    <w:rsid w:val="000657B6"/>
    <w:rsid w:val="00066489"/>
    <w:rsid w:val="000677D4"/>
    <w:rsid w:val="00070CC6"/>
    <w:rsid w:val="0007176F"/>
    <w:rsid w:val="0007329C"/>
    <w:rsid w:val="00074929"/>
    <w:rsid w:val="0007541C"/>
    <w:rsid w:val="000754DA"/>
    <w:rsid w:val="000757D9"/>
    <w:rsid w:val="00076B39"/>
    <w:rsid w:val="000772D0"/>
    <w:rsid w:val="000805B3"/>
    <w:rsid w:val="00080BE3"/>
    <w:rsid w:val="00081598"/>
    <w:rsid w:val="00081A10"/>
    <w:rsid w:val="00081E34"/>
    <w:rsid w:val="0008255A"/>
    <w:rsid w:val="000827EE"/>
    <w:rsid w:val="00082BD9"/>
    <w:rsid w:val="00083756"/>
    <w:rsid w:val="00083DE4"/>
    <w:rsid w:val="0008447D"/>
    <w:rsid w:val="00084F14"/>
    <w:rsid w:val="00085135"/>
    <w:rsid w:val="0008552B"/>
    <w:rsid w:val="0008784F"/>
    <w:rsid w:val="00087E3C"/>
    <w:rsid w:val="00091854"/>
    <w:rsid w:val="00092F8D"/>
    <w:rsid w:val="00093BA2"/>
    <w:rsid w:val="00094854"/>
    <w:rsid w:val="000951A5"/>
    <w:rsid w:val="0009590A"/>
    <w:rsid w:val="00096B78"/>
    <w:rsid w:val="000974A5"/>
    <w:rsid w:val="000976E9"/>
    <w:rsid w:val="00097F5C"/>
    <w:rsid w:val="000A09D8"/>
    <w:rsid w:val="000A0B6D"/>
    <w:rsid w:val="000A130F"/>
    <w:rsid w:val="000A1B12"/>
    <w:rsid w:val="000A7780"/>
    <w:rsid w:val="000B0860"/>
    <w:rsid w:val="000B14D1"/>
    <w:rsid w:val="000B1D73"/>
    <w:rsid w:val="000B1F45"/>
    <w:rsid w:val="000B5AD7"/>
    <w:rsid w:val="000B5E61"/>
    <w:rsid w:val="000B5F81"/>
    <w:rsid w:val="000B645F"/>
    <w:rsid w:val="000C0A22"/>
    <w:rsid w:val="000C1581"/>
    <w:rsid w:val="000C165D"/>
    <w:rsid w:val="000C1CB7"/>
    <w:rsid w:val="000C1E18"/>
    <w:rsid w:val="000C267B"/>
    <w:rsid w:val="000C2B01"/>
    <w:rsid w:val="000C3EC5"/>
    <w:rsid w:val="000C4313"/>
    <w:rsid w:val="000C4CBF"/>
    <w:rsid w:val="000C5418"/>
    <w:rsid w:val="000C6014"/>
    <w:rsid w:val="000C7050"/>
    <w:rsid w:val="000C7A1C"/>
    <w:rsid w:val="000D07E4"/>
    <w:rsid w:val="000D1E30"/>
    <w:rsid w:val="000D223F"/>
    <w:rsid w:val="000D22E2"/>
    <w:rsid w:val="000D41F9"/>
    <w:rsid w:val="000D48A1"/>
    <w:rsid w:val="000D5FFA"/>
    <w:rsid w:val="000D69E4"/>
    <w:rsid w:val="000E1596"/>
    <w:rsid w:val="000E16E6"/>
    <w:rsid w:val="000E2D04"/>
    <w:rsid w:val="000E3B0C"/>
    <w:rsid w:val="000E3FF8"/>
    <w:rsid w:val="000E4712"/>
    <w:rsid w:val="000E576E"/>
    <w:rsid w:val="000E6B20"/>
    <w:rsid w:val="000E6EB1"/>
    <w:rsid w:val="000E7573"/>
    <w:rsid w:val="000E7642"/>
    <w:rsid w:val="000F045A"/>
    <w:rsid w:val="000F2658"/>
    <w:rsid w:val="000F31E0"/>
    <w:rsid w:val="000F359F"/>
    <w:rsid w:val="000F412D"/>
    <w:rsid w:val="00100BF8"/>
    <w:rsid w:val="00101040"/>
    <w:rsid w:val="001025C7"/>
    <w:rsid w:val="00104488"/>
    <w:rsid w:val="00105B8A"/>
    <w:rsid w:val="00106618"/>
    <w:rsid w:val="001066DB"/>
    <w:rsid w:val="00110255"/>
    <w:rsid w:val="001115DF"/>
    <w:rsid w:val="00113B24"/>
    <w:rsid w:val="00113DB8"/>
    <w:rsid w:val="001140A0"/>
    <w:rsid w:val="001144E8"/>
    <w:rsid w:val="00117EE9"/>
    <w:rsid w:val="00121722"/>
    <w:rsid w:val="00121C26"/>
    <w:rsid w:val="00122564"/>
    <w:rsid w:val="00123B4B"/>
    <w:rsid w:val="00124175"/>
    <w:rsid w:val="00127E42"/>
    <w:rsid w:val="00127E88"/>
    <w:rsid w:val="00127ED1"/>
    <w:rsid w:val="00127F51"/>
    <w:rsid w:val="001300DA"/>
    <w:rsid w:val="0013011D"/>
    <w:rsid w:val="00130317"/>
    <w:rsid w:val="00130920"/>
    <w:rsid w:val="00130B56"/>
    <w:rsid w:val="00131077"/>
    <w:rsid w:val="00131082"/>
    <w:rsid w:val="00131152"/>
    <w:rsid w:val="00131186"/>
    <w:rsid w:val="00131D07"/>
    <w:rsid w:val="00132BD2"/>
    <w:rsid w:val="00132F1E"/>
    <w:rsid w:val="001345F0"/>
    <w:rsid w:val="00134997"/>
    <w:rsid w:val="00134FFC"/>
    <w:rsid w:val="001431B4"/>
    <w:rsid w:val="001433A0"/>
    <w:rsid w:val="001438B8"/>
    <w:rsid w:val="00143F2F"/>
    <w:rsid w:val="001441D9"/>
    <w:rsid w:val="001458BA"/>
    <w:rsid w:val="00145FB9"/>
    <w:rsid w:val="001466E6"/>
    <w:rsid w:val="00146EBA"/>
    <w:rsid w:val="00147490"/>
    <w:rsid w:val="0015061D"/>
    <w:rsid w:val="00150AF8"/>
    <w:rsid w:val="00151632"/>
    <w:rsid w:val="00151A40"/>
    <w:rsid w:val="00152E2E"/>
    <w:rsid w:val="00153F13"/>
    <w:rsid w:val="00154D75"/>
    <w:rsid w:val="0015634F"/>
    <w:rsid w:val="00156E36"/>
    <w:rsid w:val="001572F2"/>
    <w:rsid w:val="00160AB2"/>
    <w:rsid w:val="00161E00"/>
    <w:rsid w:val="001628D7"/>
    <w:rsid w:val="00162C32"/>
    <w:rsid w:val="00163103"/>
    <w:rsid w:val="0016353E"/>
    <w:rsid w:val="00163892"/>
    <w:rsid w:val="001655CB"/>
    <w:rsid w:val="00165D69"/>
    <w:rsid w:val="001673BE"/>
    <w:rsid w:val="00170332"/>
    <w:rsid w:val="00171317"/>
    <w:rsid w:val="00171780"/>
    <w:rsid w:val="00172BA8"/>
    <w:rsid w:val="00173908"/>
    <w:rsid w:val="00173D33"/>
    <w:rsid w:val="00173DB9"/>
    <w:rsid w:val="001747B2"/>
    <w:rsid w:val="00174830"/>
    <w:rsid w:val="00174EE4"/>
    <w:rsid w:val="001751D1"/>
    <w:rsid w:val="0017522C"/>
    <w:rsid w:val="0017585F"/>
    <w:rsid w:val="00176A20"/>
    <w:rsid w:val="00176DD3"/>
    <w:rsid w:val="00180478"/>
    <w:rsid w:val="00180A64"/>
    <w:rsid w:val="0018192A"/>
    <w:rsid w:val="001821B2"/>
    <w:rsid w:val="00182BF9"/>
    <w:rsid w:val="00183F32"/>
    <w:rsid w:val="00184291"/>
    <w:rsid w:val="00184C93"/>
    <w:rsid w:val="00185887"/>
    <w:rsid w:val="001863FE"/>
    <w:rsid w:val="00186CBC"/>
    <w:rsid w:val="001873C7"/>
    <w:rsid w:val="00190200"/>
    <w:rsid w:val="0019059C"/>
    <w:rsid w:val="00190EF4"/>
    <w:rsid w:val="00192110"/>
    <w:rsid w:val="001927DF"/>
    <w:rsid w:val="00193078"/>
    <w:rsid w:val="00193633"/>
    <w:rsid w:val="00193FB2"/>
    <w:rsid w:val="001947C7"/>
    <w:rsid w:val="00194941"/>
    <w:rsid w:val="00195AD4"/>
    <w:rsid w:val="00195F17"/>
    <w:rsid w:val="001960A3"/>
    <w:rsid w:val="00196F1D"/>
    <w:rsid w:val="0019713E"/>
    <w:rsid w:val="001A2386"/>
    <w:rsid w:val="001A2BC3"/>
    <w:rsid w:val="001A3089"/>
    <w:rsid w:val="001A3EAF"/>
    <w:rsid w:val="001A58F8"/>
    <w:rsid w:val="001A5E4E"/>
    <w:rsid w:val="001A6A6E"/>
    <w:rsid w:val="001B0468"/>
    <w:rsid w:val="001B0738"/>
    <w:rsid w:val="001B102E"/>
    <w:rsid w:val="001B24A8"/>
    <w:rsid w:val="001B2708"/>
    <w:rsid w:val="001B2732"/>
    <w:rsid w:val="001B28A2"/>
    <w:rsid w:val="001B2BB9"/>
    <w:rsid w:val="001B2C0F"/>
    <w:rsid w:val="001B2CA6"/>
    <w:rsid w:val="001B2DA3"/>
    <w:rsid w:val="001B3952"/>
    <w:rsid w:val="001B3A7C"/>
    <w:rsid w:val="001B3B58"/>
    <w:rsid w:val="001B5006"/>
    <w:rsid w:val="001B69B8"/>
    <w:rsid w:val="001B6CA0"/>
    <w:rsid w:val="001B6DD2"/>
    <w:rsid w:val="001C07EC"/>
    <w:rsid w:val="001C1975"/>
    <w:rsid w:val="001C1C6A"/>
    <w:rsid w:val="001C36A2"/>
    <w:rsid w:val="001C3D80"/>
    <w:rsid w:val="001C404B"/>
    <w:rsid w:val="001C4525"/>
    <w:rsid w:val="001C5461"/>
    <w:rsid w:val="001C63FE"/>
    <w:rsid w:val="001C7673"/>
    <w:rsid w:val="001C7B83"/>
    <w:rsid w:val="001D038C"/>
    <w:rsid w:val="001D0DE7"/>
    <w:rsid w:val="001D18CA"/>
    <w:rsid w:val="001D20A5"/>
    <w:rsid w:val="001D2296"/>
    <w:rsid w:val="001D30B0"/>
    <w:rsid w:val="001D35C3"/>
    <w:rsid w:val="001D373F"/>
    <w:rsid w:val="001D460A"/>
    <w:rsid w:val="001D4ABE"/>
    <w:rsid w:val="001D538D"/>
    <w:rsid w:val="001D5B75"/>
    <w:rsid w:val="001D662D"/>
    <w:rsid w:val="001D7B67"/>
    <w:rsid w:val="001E01E1"/>
    <w:rsid w:val="001E0851"/>
    <w:rsid w:val="001E15A7"/>
    <w:rsid w:val="001E19EC"/>
    <w:rsid w:val="001E2171"/>
    <w:rsid w:val="001E32A2"/>
    <w:rsid w:val="001E3508"/>
    <w:rsid w:val="001E7BE4"/>
    <w:rsid w:val="001F066C"/>
    <w:rsid w:val="001F214C"/>
    <w:rsid w:val="001F36C6"/>
    <w:rsid w:val="001F516B"/>
    <w:rsid w:val="001F63EE"/>
    <w:rsid w:val="001F6743"/>
    <w:rsid w:val="001F6E30"/>
    <w:rsid w:val="001F6FA6"/>
    <w:rsid w:val="001F7057"/>
    <w:rsid w:val="001F7925"/>
    <w:rsid w:val="001F7BDD"/>
    <w:rsid w:val="001F7F8E"/>
    <w:rsid w:val="00201A27"/>
    <w:rsid w:val="00201CF2"/>
    <w:rsid w:val="00202988"/>
    <w:rsid w:val="00203B6C"/>
    <w:rsid w:val="00204349"/>
    <w:rsid w:val="002044AD"/>
    <w:rsid w:val="00205D43"/>
    <w:rsid w:val="0020641E"/>
    <w:rsid w:val="0020658E"/>
    <w:rsid w:val="00206692"/>
    <w:rsid w:val="00210A85"/>
    <w:rsid w:val="00210E70"/>
    <w:rsid w:val="00211A5B"/>
    <w:rsid w:val="002138AD"/>
    <w:rsid w:val="00213BAB"/>
    <w:rsid w:val="00213F11"/>
    <w:rsid w:val="00213F37"/>
    <w:rsid w:val="00214431"/>
    <w:rsid w:val="00214E54"/>
    <w:rsid w:val="002150CE"/>
    <w:rsid w:val="00215A0C"/>
    <w:rsid w:val="00216C47"/>
    <w:rsid w:val="002171B8"/>
    <w:rsid w:val="002177E8"/>
    <w:rsid w:val="00217EDC"/>
    <w:rsid w:val="00222AD6"/>
    <w:rsid w:val="00223D19"/>
    <w:rsid w:val="002246C0"/>
    <w:rsid w:val="00224BEC"/>
    <w:rsid w:val="002262F9"/>
    <w:rsid w:val="00226382"/>
    <w:rsid w:val="002268D9"/>
    <w:rsid w:val="00226CF1"/>
    <w:rsid w:val="00227926"/>
    <w:rsid w:val="00227A36"/>
    <w:rsid w:val="00231191"/>
    <w:rsid w:val="00231AA8"/>
    <w:rsid w:val="00233DC5"/>
    <w:rsid w:val="002347AF"/>
    <w:rsid w:val="00234AD7"/>
    <w:rsid w:val="0023513D"/>
    <w:rsid w:val="00235369"/>
    <w:rsid w:val="002358D9"/>
    <w:rsid w:val="00235A09"/>
    <w:rsid w:val="00236968"/>
    <w:rsid w:val="00236A35"/>
    <w:rsid w:val="00236B2F"/>
    <w:rsid w:val="0023710B"/>
    <w:rsid w:val="002371B1"/>
    <w:rsid w:val="00237747"/>
    <w:rsid w:val="00237846"/>
    <w:rsid w:val="00240B3A"/>
    <w:rsid w:val="00240BCA"/>
    <w:rsid w:val="002426B0"/>
    <w:rsid w:val="0024290E"/>
    <w:rsid w:val="00243103"/>
    <w:rsid w:val="002435D6"/>
    <w:rsid w:val="00244286"/>
    <w:rsid w:val="002457D0"/>
    <w:rsid w:val="0024590D"/>
    <w:rsid w:val="002472BB"/>
    <w:rsid w:val="002479E2"/>
    <w:rsid w:val="00247CAC"/>
    <w:rsid w:val="0025117F"/>
    <w:rsid w:val="00252135"/>
    <w:rsid w:val="00252677"/>
    <w:rsid w:val="00252FCF"/>
    <w:rsid w:val="0025464C"/>
    <w:rsid w:val="002557AD"/>
    <w:rsid w:val="00255CC9"/>
    <w:rsid w:val="00257976"/>
    <w:rsid w:val="00261011"/>
    <w:rsid w:val="002617E1"/>
    <w:rsid w:val="00264216"/>
    <w:rsid w:val="00265247"/>
    <w:rsid w:val="00265DF2"/>
    <w:rsid w:val="00265E2B"/>
    <w:rsid w:val="00266961"/>
    <w:rsid w:val="002669FE"/>
    <w:rsid w:val="00266DD5"/>
    <w:rsid w:val="00267277"/>
    <w:rsid w:val="0026762E"/>
    <w:rsid w:val="0026764D"/>
    <w:rsid w:val="00267880"/>
    <w:rsid w:val="00267CFC"/>
    <w:rsid w:val="002704AA"/>
    <w:rsid w:val="00270F32"/>
    <w:rsid w:val="002712F7"/>
    <w:rsid w:val="00271C68"/>
    <w:rsid w:val="00272105"/>
    <w:rsid w:val="002735AE"/>
    <w:rsid w:val="0027534D"/>
    <w:rsid w:val="00276AC9"/>
    <w:rsid w:val="00280DA5"/>
    <w:rsid w:val="002817BD"/>
    <w:rsid w:val="0028246D"/>
    <w:rsid w:val="0028265C"/>
    <w:rsid w:val="00282789"/>
    <w:rsid w:val="00282C97"/>
    <w:rsid w:val="0028405F"/>
    <w:rsid w:val="00284D42"/>
    <w:rsid w:val="0028517E"/>
    <w:rsid w:val="00287953"/>
    <w:rsid w:val="0029026C"/>
    <w:rsid w:val="00290D88"/>
    <w:rsid w:val="00291443"/>
    <w:rsid w:val="0029220F"/>
    <w:rsid w:val="00293C64"/>
    <w:rsid w:val="00294D50"/>
    <w:rsid w:val="00294E0A"/>
    <w:rsid w:val="00294E6E"/>
    <w:rsid w:val="002954F6"/>
    <w:rsid w:val="00296F74"/>
    <w:rsid w:val="002A003F"/>
    <w:rsid w:val="002A0447"/>
    <w:rsid w:val="002A0A29"/>
    <w:rsid w:val="002A23FB"/>
    <w:rsid w:val="002A5382"/>
    <w:rsid w:val="002A57AC"/>
    <w:rsid w:val="002A6104"/>
    <w:rsid w:val="002A6348"/>
    <w:rsid w:val="002A7DD2"/>
    <w:rsid w:val="002B0282"/>
    <w:rsid w:val="002B2267"/>
    <w:rsid w:val="002B25F7"/>
    <w:rsid w:val="002B301E"/>
    <w:rsid w:val="002B46B0"/>
    <w:rsid w:val="002B4BCE"/>
    <w:rsid w:val="002B4FE5"/>
    <w:rsid w:val="002B50E1"/>
    <w:rsid w:val="002B661D"/>
    <w:rsid w:val="002C34C8"/>
    <w:rsid w:val="002C4271"/>
    <w:rsid w:val="002C4B6B"/>
    <w:rsid w:val="002C5308"/>
    <w:rsid w:val="002C587C"/>
    <w:rsid w:val="002C6152"/>
    <w:rsid w:val="002C6D05"/>
    <w:rsid w:val="002D1013"/>
    <w:rsid w:val="002D12F7"/>
    <w:rsid w:val="002D2BC6"/>
    <w:rsid w:val="002D30C3"/>
    <w:rsid w:val="002D33A6"/>
    <w:rsid w:val="002D3780"/>
    <w:rsid w:val="002D4C96"/>
    <w:rsid w:val="002D5B48"/>
    <w:rsid w:val="002D73D5"/>
    <w:rsid w:val="002D7D29"/>
    <w:rsid w:val="002E017E"/>
    <w:rsid w:val="002E252D"/>
    <w:rsid w:val="002E25CA"/>
    <w:rsid w:val="002E2FE1"/>
    <w:rsid w:val="002E321F"/>
    <w:rsid w:val="002E44EA"/>
    <w:rsid w:val="002E460B"/>
    <w:rsid w:val="002E4738"/>
    <w:rsid w:val="002E4C80"/>
    <w:rsid w:val="002E4E00"/>
    <w:rsid w:val="002E5BC6"/>
    <w:rsid w:val="002E6629"/>
    <w:rsid w:val="002E68DB"/>
    <w:rsid w:val="002E69CA"/>
    <w:rsid w:val="002E72D1"/>
    <w:rsid w:val="002F10C1"/>
    <w:rsid w:val="002F197C"/>
    <w:rsid w:val="002F22E6"/>
    <w:rsid w:val="002F2C82"/>
    <w:rsid w:val="002F2C89"/>
    <w:rsid w:val="002F427F"/>
    <w:rsid w:val="002F4B23"/>
    <w:rsid w:val="002F4D48"/>
    <w:rsid w:val="00300620"/>
    <w:rsid w:val="003009BB"/>
    <w:rsid w:val="00300A7E"/>
    <w:rsid w:val="00302376"/>
    <w:rsid w:val="00302A14"/>
    <w:rsid w:val="003037E4"/>
    <w:rsid w:val="00304054"/>
    <w:rsid w:val="003046FF"/>
    <w:rsid w:val="00304C72"/>
    <w:rsid w:val="00304F26"/>
    <w:rsid w:val="0030521B"/>
    <w:rsid w:val="003057E1"/>
    <w:rsid w:val="00305DB0"/>
    <w:rsid w:val="00305FB1"/>
    <w:rsid w:val="0030766A"/>
    <w:rsid w:val="00310131"/>
    <w:rsid w:val="003101B1"/>
    <w:rsid w:val="00310451"/>
    <w:rsid w:val="003111C5"/>
    <w:rsid w:val="003114DE"/>
    <w:rsid w:val="003128A0"/>
    <w:rsid w:val="0031291B"/>
    <w:rsid w:val="003130A6"/>
    <w:rsid w:val="00314183"/>
    <w:rsid w:val="00315911"/>
    <w:rsid w:val="00316912"/>
    <w:rsid w:val="00316D98"/>
    <w:rsid w:val="00317CB2"/>
    <w:rsid w:val="00320990"/>
    <w:rsid w:val="003224A6"/>
    <w:rsid w:val="00323201"/>
    <w:rsid w:val="003260AF"/>
    <w:rsid w:val="00326E0F"/>
    <w:rsid w:val="00327289"/>
    <w:rsid w:val="003306F1"/>
    <w:rsid w:val="00330C90"/>
    <w:rsid w:val="003322E1"/>
    <w:rsid w:val="0033247B"/>
    <w:rsid w:val="00332DFB"/>
    <w:rsid w:val="0033564C"/>
    <w:rsid w:val="00337018"/>
    <w:rsid w:val="00337611"/>
    <w:rsid w:val="00337758"/>
    <w:rsid w:val="00337E8B"/>
    <w:rsid w:val="003411F9"/>
    <w:rsid w:val="003413FD"/>
    <w:rsid w:val="00341DB1"/>
    <w:rsid w:val="00341F9B"/>
    <w:rsid w:val="0034203F"/>
    <w:rsid w:val="00342211"/>
    <w:rsid w:val="003427AB"/>
    <w:rsid w:val="00342F49"/>
    <w:rsid w:val="00343C15"/>
    <w:rsid w:val="00344A90"/>
    <w:rsid w:val="0034606C"/>
    <w:rsid w:val="003469F8"/>
    <w:rsid w:val="0035258D"/>
    <w:rsid w:val="003535C0"/>
    <w:rsid w:val="00353EE7"/>
    <w:rsid w:val="00354497"/>
    <w:rsid w:val="00355512"/>
    <w:rsid w:val="00356793"/>
    <w:rsid w:val="003606D7"/>
    <w:rsid w:val="00360CF2"/>
    <w:rsid w:val="00361993"/>
    <w:rsid w:val="0036222C"/>
    <w:rsid w:val="00362CD5"/>
    <w:rsid w:val="00363CDD"/>
    <w:rsid w:val="00363EDA"/>
    <w:rsid w:val="0036410A"/>
    <w:rsid w:val="0036438A"/>
    <w:rsid w:val="00364FF5"/>
    <w:rsid w:val="003654B6"/>
    <w:rsid w:val="00366640"/>
    <w:rsid w:val="003674B5"/>
    <w:rsid w:val="00367890"/>
    <w:rsid w:val="003714FD"/>
    <w:rsid w:val="0037292E"/>
    <w:rsid w:val="00373691"/>
    <w:rsid w:val="003738D7"/>
    <w:rsid w:val="00373FC4"/>
    <w:rsid w:val="003740C9"/>
    <w:rsid w:val="00374F2B"/>
    <w:rsid w:val="0037543D"/>
    <w:rsid w:val="003761D0"/>
    <w:rsid w:val="003767F1"/>
    <w:rsid w:val="0037724A"/>
    <w:rsid w:val="00380E6F"/>
    <w:rsid w:val="003811A6"/>
    <w:rsid w:val="003820DC"/>
    <w:rsid w:val="00382862"/>
    <w:rsid w:val="0038289A"/>
    <w:rsid w:val="00384053"/>
    <w:rsid w:val="00384A9A"/>
    <w:rsid w:val="00385262"/>
    <w:rsid w:val="00385C0A"/>
    <w:rsid w:val="00385C0F"/>
    <w:rsid w:val="00386909"/>
    <w:rsid w:val="0038722C"/>
    <w:rsid w:val="003879FF"/>
    <w:rsid w:val="003908D4"/>
    <w:rsid w:val="00391C66"/>
    <w:rsid w:val="003929B7"/>
    <w:rsid w:val="00392AE9"/>
    <w:rsid w:val="00392B4B"/>
    <w:rsid w:val="00392BE0"/>
    <w:rsid w:val="00392E88"/>
    <w:rsid w:val="0039306D"/>
    <w:rsid w:val="00393687"/>
    <w:rsid w:val="00394883"/>
    <w:rsid w:val="00396325"/>
    <w:rsid w:val="00396E57"/>
    <w:rsid w:val="0039700D"/>
    <w:rsid w:val="00397D7F"/>
    <w:rsid w:val="003A109F"/>
    <w:rsid w:val="003A24B9"/>
    <w:rsid w:val="003A3126"/>
    <w:rsid w:val="003A3F26"/>
    <w:rsid w:val="003A3F46"/>
    <w:rsid w:val="003A426E"/>
    <w:rsid w:val="003A477A"/>
    <w:rsid w:val="003A53D1"/>
    <w:rsid w:val="003A5AA1"/>
    <w:rsid w:val="003A5B78"/>
    <w:rsid w:val="003A5C2A"/>
    <w:rsid w:val="003B0116"/>
    <w:rsid w:val="003B1AAF"/>
    <w:rsid w:val="003B2390"/>
    <w:rsid w:val="003B35EF"/>
    <w:rsid w:val="003B426C"/>
    <w:rsid w:val="003B51C1"/>
    <w:rsid w:val="003B5B5F"/>
    <w:rsid w:val="003B63D5"/>
    <w:rsid w:val="003B63EA"/>
    <w:rsid w:val="003C057F"/>
    <w:rsid w:val="003C1F40"/>
    <w:rsid w:val="003C2B79"/>
    <w:rsid w:val="003C4C98"/>
    <w:rsid w:val="003C4FA9"/>
    <w:rsid w:val="003C5791"/>
    <w:rsid w:val="003C6A0B"/>
    <w:rsid w:val="003D0699"/>
    <w:rsid w:val="003D16BC"/>
    <w:rsid w:val="003D19E7"/>
    <w:rsid w:val="003D3370"/>
    <w:rsid w:val="003D3448"/>
    <w:rsid w:val="003D37A3"/>
    <w:rsid w:val="003D4F36"/>
    <w:rsid w:val="003D6EF2"/>
    <w:rsid w:val="003D790A"/>
    <w:rsid w:val="003D79F5"/>
    <w:rsid w:val="003E071B"/>
    <w:rsid w:val="003E0860"/>
    <w:rsid w:val="003E13F9"/>
    <w:rsid w:val="003E1DD2"/>
    <w:rsid w:val="003E296D"/>
    <w:rsid w:val="003E3C82"/>
    <w:rsid w:val="003E4CF1"/>
    <w:rsid w:val="003E4DFD"/>
    <w:rsid w:val="003E6E6A"/>
    <w:rsid w:val="003E7B55"/>
    <w:rsid w:val="003F1F26"/>
    <w:rsid w:val="003F3558"/>
    <w:rsid w:val="003F53B3"/>
    <w:rsid w:val="003F601E"/>
    <w:rsid w:val="003F7406"/>
    <w:rsid w:val="003F76F8"/>
    <w:rsid w:val="003F7A72"/>
    <w:rsid w:val="00403081"/>
    <w:rsid w:val="004038D5"/>
    <w:rsid w:val="00403A7F"/>
    <w:rsid w:val="00403E5D"/>
    <w:rsid w:val="00405FE8"/>
    <w:rsid w:val="00406588"/>
    <w:rsid w:val="004146CF"/>
    <w:rsid w:val="00414D78"/>
    <w:rsid w:val="0041520C"/>
    <w:rsid w:val="0042086A"/>
    <w:rsid w:val="00421F5E"/>
    <w:rsid w:val="004224D7"/>
    <w:rsid w:val="00422B5A"/>
    <w:rsid w:val="00423A91"/>
    <w:rsid w:val="00423CD3"/>
    <w:rsid w:val="00424304"/>
    <w:rsid w:val="004255BC"/>
    <w:rsid w:val="00426889"/>
    <w:rsid w:val="00427A9A"/>
    <w:rsid w:val="00430161"/>
    <w:rsid w:val="00430546"/>
    <w:rsid w:val="00431317"/>
    <w:rsid w:val="00432641"/>
    <w:rsid w:val="00433AC4"/>
    <w:rsid w:val="00434627"/>
    <w:rsid w:val="00434EAE"/>
    <w:rsid w:val="00441781"/>
    <w:rsid w:val="004417FA"/>
    <w:rsid w:val="00442202"/>
    <w:rsid w:val="00442761"/>
    <w:rsid w:val="00443EAC"/>
    <w:rsid w:val="004475FA"/>
    <w:rsid w:val="00450CBF"/>
    <w:rsid w:val="0045207F"/>
    <w:rsid w:val="004531DF"/>
    <w:rsid w:val="004532AF"/>
    <w:rsid w:val="0045502B"/>
    <w:rsid w:val="004556F5"/>
    <w:rsid w:val="00455880"/>
    <w:rsid w:val="00456EAA"/>
    <w:rsid w:val="0046065A"/>
    <w:rsid w:val="0046113B"/>
    <w:rsid w:val="004628BB"/>
    <w:rsid w:val="00463063"/>
    <w:rsid w:val="004630DD"/>
    <w:rsid w:val="00464274"/>
    <w:rsid w:val="00464D2B"/>
    <w:rsid w:val="00465119"/>
    <w:rsid w:val="0046589C"/>
    <w:rsid w:val="0046688B"/>
    <w:rsid w:val="0046697C"/>
    <w:rsid w:val="00466B3E"/>
    <w:rsid w:val="00467227"/>
    <w:rsid w:val="00471A2E"/>
    <w:rsid w:val="00471AFE"/>
    <w:rsid w:val="00472783"/>
    <w:rsid w:val="004738AE"/>
    <w:rsid w:val="00473C6E"/>
    <w:rsid w:val="00473EE7"/>
    <w:rsid w:val="00475511"/>
    <w:rsid w:val="004759B4"/>
    <w:rsid w:val="00475BAA"/>
    <w:rsid w:val="00480857"/>
    <w:rsid w:val="00480C84"/>
    <w:rsid w:val="00481347"/>
    <w:rsid w:val="00481373"/>
    <w:rsid w:val="00482A5E"/>
    <w:rsid w:val="00483997"/>
    <w:rsid w:val="004839FF"/>
    <w:rsid w:val="0048445F"/>
    <w:rsid w:val="00484DF8"/>
    <w:rsid w:val="00484F17"/>
    <w:rsid w:val="00486458"/>
    <w:rsid w:val="00487DCD"/>
    <w:rsid w:val="00490CFE"/>
    <w:rsid w:val="0049163C"/>
    <w:rsid w:val="004927BA"/>
    <w:rsid w:val="00493DA2"/>
    <w:rsid w:val="00493EDB"/>
    <w:rsid w:val="004941F0"/>
    <w:rsid w:val="004946B3"/>
    <w:rsid w:val="00496812"/>
    <w:rsid w:val="00496FC4"/>
    <w:rsid w:val="004A03EE"/>
    <w:rsid w:val="004A0B64"/>
    <w:rsid w:val="004A25F3"/>
    <w:rsid w:val="004A2949"/>
    <w:rsid w:val="004A3082"/>
    <w:rsid w:val="004A3BB9"/>
    <w:rsid w:val="004A5D58"/>
    <w:rsid w:val="004A5DEE"/>
    <w:rsid w:val="004A6015"/>
    <w:rsid w:val="004A61C2"/>
    <w:rsid w:val="004A7497"/>
    <w:rsid w:val="004A75BB"/>
    <w:rsid w:val="004B0752"/>
    <w:rsid w:val="004B2AE5"/>
    <w:rsid w:val="004B40CC"/>
    <w:rsid w:val="004B433A"/>
    <w:rsid w:val="004B4550"/>
    <w:rsid w:val="004B48D5"/>
    <w:rsid w:val="004B495F"/>
    <w:rsid w:val="004B5DC3"/>
    <w:rsid w:val="004B6779"/>
    <w:rsid w:val="004B7A46"/>
    <w:rsid w:val="004C0091"/>
    <w:rsid w:val="004C029E"/>
    <w:rsid w:val="004C039D"/>
    <w:rsid w:val="004C06ED"/>
    <w:rsid w:val="004C0DC9"/>
    <w:rsid w:val="004C1C87"/>
    <w:rsid w:val="004C21F0"/>
    <w:rsid w:val="004C34BB"/>
    <w:rsid w:val="004C3502"/>
    <w:rsid w:val="004C35F4"/>
    <w:rsid w:val="004C51B1"/>
    <w:rsid w:val="004C5820"/>
    <w:rsid w:val="004C6952"/>
    <w:rsid w:val="004D178C"/>
    <w:rsid w:val="004D28BA"/>
    <w:rsid w:val="004D4003"/>
    <w:rsid w:val="004D45B0"/>
    <w:rsid w:val="004D552C"/>
    <w:rsid w:val="004D5687"/>
    <w:rsid w:val="004D599D"/>
    <w:rsid w:val="004D6763"/>
    <w:rsid w:val="004E02AA"/>
    <w:rsid w:val="004E174C"/>
    <w:rsid w:val="004E181A"/>
    <w:rsid w:val="004E1FDC"/>
    <w:rsid w:val="004E24FA"/>
    <w:rsid w:val="004E38C5"/>
    <w:rsid w:val="004E41E1"/>
    <w:rsid w:val="004E5472"/>
    <w:rsid w:val="004E589F"/>
    <w:rsid w:val="004E5CC1"/>
    <w:rsid w:val="004E6F71"/>
    <w:rsid w:val="004F0C10"/>
    <w:rsid w:val="004F1382"/>
    <w:rsid w:val="004F16C6"/>
    <w:rsid w:val="004F23F7"/>
    <w:rsid w:val="004F2728"/>
    <w:rsid w:val="004F2B94"/>
    <w:rsid w:val="004F2D62"/>
    <w:rsid w:val="004F3D72"/>
    <w:rsid w:val="004F4253"/>
    <w:rsid w:val="004F47F0"/>
    <w:rsid w:val="004F523B"/>
    <w:rsid w:val="004F574A"/>
    <w:rsid w:val="004F5D11"/>
    <w:rsid w:val="004F5F9B"/>
    <w:rsid w:val="004F62F3"/>
    <w:rsid w:val="004F73D5"/>
    <w:rsid w:val="004F785E"/>
    <w:rsid w:val="00500BB9"/>
    <w:rsid w:val="00500C61"/>
    <w:rsid w:val="00502808"/>
    <w:rsid w:val="005034C1"/>
    <w:rsid w:val="00503D2B"/>
    <w:rsid w:val="00503ED0"/>
    <w:rsid w:val="00510607"/>
    <w:rsid w:val="00510D84"/>
    <w:rsid w:val="00511BDD"/>
    <w:rsid w:val="00511C43"/>
    <w:rsid w:val="0051236F"/>
    <w:rsid w:val="00512692"/>
    <w:rsid w:val="00513D4B"/>
    <w:rsid w:val="005155AF"/>
    <w:rsid w:val="00515EFE"/>
    <w:rsid w:val="00516B19"/>
    <w:rsid w:val="00517262"/>
    <w:rsid w:val="00520636"/>
    <w:rsid w:val="00521B02"/>
    <w:rsid w:val="005224F3"/>
    <w:rsid w:val="005235AE"/>
    <w:rsid w:val="00524C0F"/>
    <w:rsid w:val="0052561F"/>
    <w:rsid w:val="005256F9"/>
    <w:rsid w:val="00525828"/>
    <w:rsid w:val="0052597D"/>
    <w:rsid w:val="0052649F"/>
    <w:rsid w:val="00526883"/>
    <w:rsid w:val="00526EF2"/>
    <w:rsid w:val="0052792E"/>
    <w:rsid w:val="00527B01"/>
    <w:rsid w:val="00527D2A"/>
    <w:rsid w:val="005308B7"/>
    <w:rsid w:val="005308EB"/>
    <w:rsid w:val="005310A6"/>
    <w:rsid w:val="0053178B"/>
    <w:rsid w:val="005320A2"/>
    <w:rsid w:val="00532555"/>
    <w:rsid w:val="00532C11"/>
    <w:rsid w:val="00532ECD"/>
    <w:rsid w:val="005331E1"/>
    <w:rsid w:val="005338C4"/>
    <w:rsid w:val="00533B45"/>
    <w:rsid w:val="00533E03"/>
    <w:rsid w:val="00534005"/>
    <w:rsid w:val="005342CB"/>
    <w:rsid w:val="00534868"/>
    <w:rsid w:val="00536523"/>
    <w:rsid w:val="00537075"/>
    <w:rsid w:val="005374C3"/>
    <w:rsid w:val="005378BA"/>
    <w:rsid w:val="00540505"/>
    <w:rsid w:val="00540F0C"/>
    <w:rsid w:val="00541829"/>
    <w:rsid w:val="0054207E"/>
    <w:rsid w:val="0054244F"/>
    <w:rsid w:val="00542463"/>
    <w:rsid w:val="00543AEC"/>
    <w:rsid w:val="00544244"/>
    <w:rsid w:val="0054596D"/>
    <w:rsid w:val="00545E98"/>
    <w:rsid w:val="0054745D"/>
    <w:rsid w:val="00547768"/>
    <w:rsid w:val="00547FCA"/>
    <w:rsid w:val="00550B48"/>
    <w:rsid w:val="005517CD"/>
    <w:rsid w:val="00551F7D"/>
    <w:rsid w:val="00553CA3"/>
    <w:rsid w:val="00554201"/>
    <w:rsid w:val="00555E6B"/>
    <w:rsid w:val="005560C7"/>
    <w:rsid w:val="00557DEE"/>
    <w:rsid w:val="00562AC3"/>
    <w:rsid w:val="00563B8D"/>
    <w:rsid w:val="00563F39"/>
    <w:rsid w:val="005646A8"/>
    <w:rsid w:val="00565A1C"/>
    <w:rsid w:val="00565ADA"/>
    <w:rsid w:val="005661D6"/>
    <w:rsid w:val="005666F0"/>
    <w:rsid w:val="0056778E"/>
    <w:rsid w:val="00567EBE"/>
    <w:rsid w:val="00570628"/>
    <w:rsid w:val="00570ADF"/>
    <w:rsid w:val="0057357E"/>
    <w:rsid w:val="005741A1"/>
    <w:rsid w:val="005748E8"/>
    <w:rsid w:val="005762B8"/>
    <w:rsid w:val="0057661F"/>
    <w:rsid w:val="005772B6"/>
    <w:rsid w:val="00577839"/>
    <w:rsid w:val="00581F4F"/>
    <w:rsid w:val="0058432A"/>
    <w:rsid w:val="00584735"/>
    <w:rsid w:val="005847B5"/>
    <w:rsid w:val="00584E4A"/>
    <w:rsid w:val="00584FCA"/>
    <w:rsid w:val="005866F6"/>
    <w:rsid w:val="00586F30"/>
    <w:rsid w:val="00586FF5"/>
    <w:rsid w:val="00587039"/>
    <w:rsid w:val="00587C29"/>
    <w:rsid w:val="005914D9"/>
    <w:rsid w:val="005915B8"/>
    <w:rsid w:val="005918F5"/>
    <w:rsid w:val="00592C46"/>
    <w:rsid w:val="00594E80"/>
    <w:rsid w:val="00595D87"/>
    <w:rsid w:val="005A1375"/>
    <w:rsid w:val="005A1420"/>
    <w:rsid w:val="005A193E"/>
    <w:rsid w:val="005A1F9A"/>
    <w:rsid w:val="005A33D4"/>
    <w:rsid w:val="005A3D6B"/>
    <w:rsid w:val="005A4964"/>
    <w:rsid w:val="005A4B81"/>
    <w:rsid w:val="005A54CD"/>
    <w:rsid w:val="005A54E9"/>
    <w:rsid w:val="005A7113"/>
    <w:rsid w:val="005A7EF1"/>
    <w:rsid w:val="005B0703"/>
    <w:rsid w:val="005B1735"/>
    <w:rsid w:val="005B2DB2"/>
    <w:rsid w:val="005B3719"/>
    <w:rsid w:val="005B3B9A"/>
    <w:rsid w:val="005B3E48"/>
    <w:rsid w:val="005B403A"/>
    <w:rsid w:val="005B4C8B"/>
    <w:rsid w:val="005B59AB"/>
    <w:rsid w:val="005B6A9A"/>
    <w:rsid w:val="005B77E6"/>
    <w:rsid w:val="005B79CF"/>
    <w:rsid w:val="005C1562"/>
    <w:rsid w:val="005C1D32"/>
    <w:rsid w:val="005C4289"/>
    <w:rsid w:val="005C4F7A"/>
    <w:rsid w:val="005C6B82"/>
    <w:rsid w:val="005C7DB2"/>
    <w:rsid w:val="005D064B"/>
    <w:rsid w:val="005D06B9"/>
    <w:rsid w:val="005D0AF7"/>
    <w:rsid w:val="005D1281"/>
    <w:rsid w:val="005D1460"/>
    <w:rsid w:val="005D2546"/>
    <w:rsid w:val="005D2A4D"/>
    <w:rsid w:val="005D39DC"/>
    <w:rsid w:val="005D3F52"/>
    <w:rsid w:val="005D4A3C"/>
    <w:rsid w:val="005D5A07"/>
    <w:rsid w:val="005D5AD7"/>
    <w:rsid w:val="005D72A9"/>
    <w:rsid w:val="005D7D28"/>
    <w:rsid w:val="005E00C0"/>
    <w:rsid w:val="005E2728"/>
    <w:rsid w:val="005E417D"/>
    <w:rsid w:val="005E6A2E"/>
    <w:rsid w:val="005E73BA"/>
    <w:rsid w:val="005E77D0"/>
    <w:rsid w:val="005E7BC6"/>
    <w:rsid w:val="005F06D0"/>
    <w:rsid w:val="005F084F"/>
    <w:rsid w:val="005F0F0F"/>
    <w:rsid w:val="005F1860"/>
    <w:rsid w:val="005F247D"/>
    <w:rsid w:val="005F29C9"/>
    <w:rsid w:val="005F3123"/>
    <w:rsid w:val="005F3782"/>
    <w:rsid w:val="005F43D0"/>
    <w:rsid w:val="005F4F65"/>
    <w:rsid w:val="005F6E6B"/>
    <w:rsid w:val="005F735E"/>
    <w:rsid w:val="005F7C90"/>
    <w:rsid w:val="005F7C9F"/>
    <w:rsid w:val="006002FA"/>
    <w:rsid w:val="00600C86"/>
    <w:rsid w:val="00601122"/>
    <w:rsid w:val="00601AE6"/>
    <w:rsid w:val="00602231"/>
    <w:rsid w:val="00603929"/>
    <w:rsid w:val="00603E53"/>
    <w:rsid w:val="0060400C"/>
    <w:rsid w:val="00605338"/>
    <w:rsid w:val="00606669"/>
    <w:rsid w:val="006067E1"/>
    <w:rsid w:val="00606EF2"/>
    <w:rsid w:val="006079E9"/>
    <w:rsid w:val="006127FD"/>
    <w:rsid w:val="00613004"/>
    <w:rsid w:val="00613F0D"/>
    <w:rsid w:val="00615B4C"/>
    <w:rsid w:val="00616E7B"/>
    <w:rsid w:val="00620133"/>
    <w:rsid w:val="006209D2"/>
    <w:rsid w:val="006212E9"/>
    <w:rsid w:val="0062146A"/>
    <w:rsid w:val="00621E31"/>
    <w:rsid w:val="00621F3A"/>
    <w:rsid w:val="00623392"/>
    <w:rsid w:val="00624456"/>
    <w:rsid w:val="00624F6A"/>
    <w:rsid w:val="00624FA6"/>
    <w:rsid w:val="0062527E"/>
    <w:rsid w:val="006255E5"/>
    <w:rsid w:val="006259E2"/>
    <w:rsid w:val="00625A75"/>
    <w:rsid w:val="00625EEC"/>
    <w:rsid w:val="00626289"/>
    <w:rsid w:val="006265C5"/>
    <w:rsid w:val="00626B56"/>
    <w:rsid w:val="00626EDB"/>
    <w:rsid w:val="00627ACE"/>
    <w:rsid w:val="00630C20"/>
    <w:rsid w:val="00631C7E"/>
    <w:rsid w:val="006322AA"/>
    <w:rsid w:val="00632A63"/>
    <w:rsid w:val="006330CD"/>
    <w:rsid w:val="006338A1"/>
    <w:rsid w:val="00633D79"/>
    <w:rsid w:val="00633EAA"/>
    <w:rsid w:val="00633FBA"/>
    <w:rsid w:val="0063469E"/>
    <w:rsid w:val="00634F54"/>
    <w:rsid w:val="00636EB0"/>
    <w:rsid w:val="00637098"/>
    <w:rsid w:val="006378C6"/>
    <w:rsid w:val="006403CA"/>
    <w:rsid w:val="00640F19"/>
    <w:rsid w:val="00641466"/>
    <w:rsid w:val="006417A6"/>
    <w:rsid w:val="00641A9B"/>
    <w:rsid w:val="00642032"/>
    <w:rsid w:val="00642328"/>
    <w:rsid w:val="006428D3"/>
    <w:rsid w:val="00644538"/>
    <w:rsid w:val="00645932"/>
    <w:rsid w:val="006461AB"/>
    <w:rsid w:val="006464F6"/>
    <w:rsid w:val="006479CF"/>
    <w:rsid w:val="00647C55"/>
    <w:rsid w:val="006507A3"/>
    <w:rsid w:val="00650BFA"/>
    <w:rsid w:val="00651748"/>
    <w:rsid w:val="006534FD"/>
    <w:rsid w:val="00653A32"/>
    <w:rsid w:val="00653B15"/>
    <w:rsid w:val="00654530"/>
    <w:rsid w:val="006551AB"/>
    <w:rsid w:val="00655600"/>
    <w:rsid w:val="006558C9"/>
    <w:rsid w:val="00655CA7"/>
    <w:rsid w:val="00657460"/>
    <w:rsid w:val="00660721"/>
    <w:rsid w:val="00661B5D"/>
    <w:rsid w:val="006627D1"/>
    <w:rsid w:val="00663B1A"/>
    <w:rsid w:val="006648F2"/>
    <w:rsid w:val="00670011"/>
    <w:rsid w:val="00670814"/>
    <w:rsid w:val="00671FD8"/>
    <w:rsid w:val="006728A9"/>
    <w:rsid w:val="00672D79"/>
    <w:rsid w:val="00672DB0"/>
    <w:rsid w:val="00673B78"/>
    <w:rsid w:val="00674AB7"/>
    <w:rsid w:val="00674F19"/>
    <w:rsid w:val="00675085"/>
    <w:rsid w:val="006750A0"/>
    <w:rsid w:val="006753EC"/>
    <w:rsid w:val="00675C93"/>
    <w:rsid w:val="00677D43"/>
    <w:rsid w:val="00680011"/>
    <w:rsid w:val="0068013E"/>
    <w:rsid w:val="00680DF9"/>
    <w:rsid w:val="00681A71"/>
    <w:rsid w:val="00682791"/>
    <w:rsid w:val="00683D8A"/>
    <w:rsid w:val="00684868"/>
    <w:rsid w:val="00686D78"/>
    <w:rsid w:val="006875E0"/>
    <w:rsid w:val="006878C7"/>
    <w:rsid w:val="0069078F"/>
    <w:rsid w:val="0069084C"/>
    <w:rsid w:val="00692085"/>
    <w:rsid w:val="00694941"/>
    <w:rsid w:val="00694977"/>
    <w:rsid w:val="00697164"/>
    <w:rsid w:val="00697BC9"/>
    <w:rsid w:val="006A0625"/>
    <w:rsid w:val="006A1013"/>
    <w:rsid w:val="006A4EB8"/>
    <w:rsid w:val="006A52CC"/>
    <w:rsid w:val="006A63E9"/>
    <w:rsid w:val="006A6518"/>
    <w:rsid w:val="006A7086"/>
    <w:rsid w:val="006A7126"/>
    <w:rsid w:val="006A7174"/>
    <w:rsid w:val="006B2521"/>
    <w:rsid w:val="006B2A80"/>
    <w:rsid w:val="006B2D36"/>
    <w:rsid w:val="006B330C"/>
    <w:rsid w:val="006B4B1E"/>
    <w:rsid w:val="006B5B13"/>
    <w:rsid w:val="006B78BA"/>
    <w:rsid w:val="006B7F44"/>
    <w:rsid w:val="006C0E77"/>
    <w:rsid w:val="006C220D"/>
    <w:rsid w:val="006C2277"/>
    <w:rsid w:val="006C33B9"/>
    <w:rsid w:val="006C375C"/>
    <w:rsid w:val="006C3E18"/>
    <w:rsid w:val="006C3F41"/>
    <w:rsid w:val="006C40B7"/>
    <w:rsid w:val="006C4362"/>
    <w:rsid w:val="006C6810"/>
    <w:rsid w:val="006C7A64"/>
    <w:rsid w:val="006D0E57"/>
    <w:rsid w:val="006D3A67"/>
    <w:rsid w:val="006D4093"/>
    <w:rsid w:val="006D461F"/>
    <w:rsid w:val="006D4A7E"/>
    <w:rsid w:val="006D64DE"/>
    <w:rsid w:val="006E2858"/>
    <w:rsid w:val="006E65D5"/>
    <w:rsid w:val="006E780B"/>
    <w:rsid w:val="006F1E7F"/>
    <w:rsid w:val="006F2448"/>
    <w:rsid w:val="006F2CBD"/>
    <w:rsid w:val="006F2D5A"/>
    <w:rsid w:val="006F3231"/>
    <w:rsid w:val="006F32D0"/>
    <w:rsid w:val="006F4847"/>
    <w:rsid w:val="006F56ED"/>
    <w:rsid w:val="006F6A33"/>
    <w:rsid w:val="006F72F3"/>
    <w:rsid w:val="006F746A"/>
    <w:rsid w:val="006F7E73"/>
    <w:rsid w:val="00701251"/>
    <w:rsid w:val="00701ECA"/>
    <w:rsid w:val="00701EE3"/>
    <w:rsid w:val="00702D70"/>
    <w:rsid w:val="007034B3"/>
    <w:rsid w:val="007036C4"/>
    <w:rsid w:val="00704EB9"/>
    <w:rsid w:val="00705334"/>
    <w:rsid w:val="00705829"/>
    <w:rsid w:val="00706709"/>
    <w:rsid w:val="00706818"/>
    <w:rsid w:val="007069B6"/>
    <w:rsid w:val="00710021"/>
    <w:rsid w:val="00713F1D"/>
    <w:rsid w:val="007143AC"/>
    <w:rsid w:val="00714F01"/>
    <w:rsid w:val="00715274"/>
    <w:rsid w:val="00715A41"/>
    <w:rsid w:val="007165F3"/>
    <w:rsid w:val="00716F31"/>
    <w:rsid w:val="0071737A"/>
    <w:rsid w:val="00717DED"/>
    <w:rsid w:val="00717FF4"/>
    <w:rsid w:val="007210EE"/>
    <w:rsid w:val="00721E75"/>
    <w:rsid w:val="00721FB4"/>
    <w:rsid w:val="00722C85"/>
    <w:rsid w:val="00723A4C"/>
    <w:rsid w:val="00723AAC"/>
    <w:rsid w:val="00724492"/>
    <w:rsid w:val="00724640"/>
    <w:rsid w:val="00724EF4"/>
    <w:rsid w:val="0072527E"/>
    <w:rsid w:val="00726075"/>
    <w:rsid w:val="0073009B"/>
    <w:rsid w:val="0073229C"/>
    <w:rsid w:val="00732663"/>
    <w:rsid w:val="007333B2"/>
    <w:rsid w:val="007336A9"/>
    <w:rsid w:val="007337C1"/>
    <w:rsid w:val="00734BA1"/>
    <w:rsid w:val="00734F64"/>
    <w:rsid w:val="00735914"/>
    <w:rsid w:val="007369B5"/>
    <w:rsid w:val="00737B67"/>
    <w:rsid w:val="00740DFF"/>
    <w:rsid w:val="00741309"/>
    <w:rsid w:val="00742775"/>
    <w:rsid w:val="0074406A"/>
    <w:rsid w:val="00744450"/>
    <w:rsid w:val="0074512D"/>
    <w:rsid w:val="0074526E"/>
    <w:rsid w:val="007453A3"/>
    <w:rsid w:val="00745DB7"/>
    <w:rsid w:val="00746A18"/>
    <w:rsid w:val="00746E29"/>
    <w:rsid w:val="00750118"/>
    <w:rsid w:val="00753481"/>
    <w:rsid w:val="00753E35"/>
    <w:rsid w:val="00755E1D"/>
    <w:rsid w:val="00760296"/>
    <w:rsid w:val="00761AD3"/>
    <w:rsid w:val="00762221"/>
    <w:rsid w:val="0076251D"/>
    <w:rsid w:val="00763349"/>
    <w:rsid w:val="007634A4"/>
    <w:rsid w:val="00763826"/>
    <w:rsid w:val="007667AE"/>
    <w:rsid w:val="00766E5E"/>
    <w:rsid w:val="007670EC"/>
    <w:rsid w:val="007674D6"/>
    <w:rsid w:val="00767979"/>
    <w:rsid w:val="00770E54"/>
    <w:rsid w:val="00771128"/>
    <w:rsid w:val="00772A72"/>
    <w:rsid w:val="00772B57"/>
    <w:rsid w:val="00772D3E"/>
    <w:rsid w:val="00773B3F"/>
    <w:rsid w:val="00773F93"/>
    <w:rsid w:val="00774843"/>
    <w:rsid w:val="00774D31"/>
    <w:rsid w:val="00777470"/>
    <w:rsid w:val="0077786E"/>
    <w:rsid w:val="007803EB"/>
    <w:rsid w:val="00781137"/>
    <w:rsid w:val="00781D8D"/>
    <w:rsid w:val="0078279F"/>
    <w:rsid w:val="00784795"/>
    <w:rsid w:val="0078608C"/>
    <w:rsid w:val="00787097"/>
    <w:rsid w:val="007876F1"/>
    <w:rsid w:val="0079012A"/>
    <w:rsid w:val="00790548"/>
    <w:rsid w:val="00791383"/>
    <w:rsid w:val="0079436D"/>
    <w:rsid w:val="00796238"/>
    <w:rsid w:val="007963A1"/>
    <w:rsid w:val="007969D1"/>
    <w:rsid w:val="00797AD0"/>
    <w:rsid w:val="007A05A6"/>
    <w:rsid w:val="007A0C99"/>
    <w:rsid w:val="007A0FB0"/>
    <w:rsid w:val="007A13F3"/>
    <w:rsid w:val="007A140D"/>
    <w:rsid w:val="007A2E90"/>
    <w:rsid w:val="007A3A81"/>
    <w:rsid w:val="007A5878"/>
    <w:rsid w:val="007A6852"/>
    <w:rsid w:val="007A6B57"/>
    <w:rsid w:val="007A705A"/>
    <w:rsid w:val="007A7D72"/>
    <w:rsid w:val="007B02F2"/>
    <w:rsid w:val="007B0F2B"/>
    <w:rsid w:val="007B20CA"/>
    <w:rsid w:val="007B2C1A"/>
    <w:rsid w:val="007B32BF"/>
    <w:rsid w:val="007B4191"/>
    <w:rsid w:val="007B4937"/>
    <w:rsid w:val="007B5652"/>
    <w:rsid w:val="007B5882"/>
    <w:rsid w:val="007B5E06"/>
    <w:rsid w:val="007B5F27"/>
    <w:rsid w:val="007B7193"/>
    <w:rsid w:val="007C018E"/>
    <w:rsid w:val="007C08F9"/>
    <w:rsid w:val="007C158A"/>
    <w:rsid w:val="007C1693"/>
    <w:rsid w:val="007C1B3B"/>
    <w:rsid w:val="007C3DC1"/>
    <w:rsid w:val="007C4268"/>
    <w:rsid w:val="007C6611"/>
    <w:rsid w:val="007C689A"/>
    <w:rsid w:val="007C70E4"/>
    <w:rsid w:val="007D0B7C"/>
    <w:rsid w:val="007D1893"/>
    <w:rsid w:val="007D2C03"/>
    <w:rsid w:val="007D32F2"/>
    <w:rsid w:val="007D3DA2"/>
    <w:rsid w:val="007D405C"/>
    <w:rsid w:val="007D56C7"/>
    <w:rsid w:val="007D5AA6"/>
    <w:rsid w:val="007D5B6C"/>
    <w:rsid w:val="007D61E0"/>
    <w:rsid w:val="007D6B5B"/>
    <w:rsid w:val="007D7008"/>
    <w:rsid w:val="007D7FC2"/>
    <w:rsid w:val="007E09FF"/>
    <w:rsid w:val="007E0D41"/>
    <w:rsid w:val="007E2BFC"/>
    <w:rsid w:val="007E3084"/>
    <w:rsid w:val="007E31D4"/>
    <w:rsid w:val="007E36F5"/>
    <w:rsid w:val="007E4215"/>
    <w:rsid w:val="007E57E4"/>
    <w:rsid w:val="007E5F5E"/>
    <w:rsid w:val="007E6367"/>
    <w:rsid w:val="007E6815"/>
    <w:rsid w:val="007E7346"/>
    <w:rsid w:val="007E7D00"/>
    <w:rsid w:val="007F0507"/>
    <w:rsid w:val="007F1432"/>
    <w:rsid w:val="007F234B"/>
    <w:rsid w:val="007F333F"/>
    <w:rsid w:val="007F33C2"/>
    <w:rsid w:val="007F5022"/>
    <w:rsid w:val="007F60F8"/>
    <w:rsid w:val="007F6C3A"/>
    <w:rsid w:val="007F6FD5"/>
    <w:rsid w:val="007F7D9E"/>
    <w:rsid w:val="008004BC"/>
    <w:rsid w:val="008035DD"/>
    <w:rsid w:val="008038DA"/>
    <w:rsid w:val="00804F89"/>
    <w:rsid w:val="008060F9"/>
    <w:rsid w:val="00806E8F"/>
    <w:rsid w:val="00807166"/>
    <w:rsid w:val="0080774C"/>
    <w:rsid w:val="00807DEB"/>
    <w:rsid w:val="00810CE1"/>
    <w:rsid w:val="00811427"/>
    <w:rsid w:val="00812DB0"/>
    <w:rsid w:val="00813462"/>
    <w:rsid w:val="00814200"/>
    <w:rsid w:val="00814531"/>
    <w:rsid w:val="00820155"/>
    <w:rsid w:val="00820184"/>
    <w:rsid w:val="0082034A"/>
    <w:rsid w:val="008206E7"/>
    <w:rsid w:val="00822CB2"/>
    <w:rsid w:val="00822D20"/>
    <w:rsid w:val="00823C59"/>
    <w:rsid w:val="008247C1"/>
    <w:rsid w:val="00826801"/>
    <w:rsid w:val="008270AA"/>
    <w:rsid w:val="00827853"/>
    <w:rsid w:val="00830FD4"/>
    <w:rsid w:val="00831EB9"/>
    <w:rsid w:val="008329FF"/>
    <w:rsid w:val="00834433"/>
    <w:rsid w:val="008349F8"/>
    <w:rsid w:val="008355C8"/>
    <w:rsid w:val="008359D5"/>
    <w:rsid w:val="00835FDA"/>
    <w:rsid w:val="008367F1"/>
    <w:rsid w:val="00840628"/>
    <w:rsid w:val="008419C1"/>
    <w:rsid w:val="008427B3"/>
    <w:rsid w:val="00842C1F"/>
    <w:rsid w:val="00844304"/>
    <w:rsid w:val="008447A5"/>
    <w:rsid w:val="00844A36"/>
    <w:rsid w:val="00844BB3"/>
    <w:rsid w:val="00845143"/>
    <w:rsid w:val="00846720"/>
    <w:rsid w:val="00846898"/>
    <w:rsid w:val="00850B75"/>
    <w:rsid w:val="00851563"/>
    <w:rsid w:val="008515B5"/>
    <w:rsid w:val="00851E47"/>
    <w:rsid w:val="00851FAB"/>
    <w:rsid w:val="00852213"/>
    <w:rsid w:val="00852F39"/>
    <w:rsid w:val="008534ED"/>
    <w:rsid w:val="00853509"/>
    <w:rsid w:val="00853A89"/>
    <w:rsid w:val="0085427D"/>
    <w:rsid w:val="0085576E"/>
    <w:rsid w:val="00855A3E"/>
    <w:rsid w:val="00855E9B"/>
    <w:rsid w:val="008564C6"/>
    <w:rsid w:val="00856716"/>
    <w:rsid w:val="008600F3"/>
    <w:rsid w:val="00860291"/>
    <w:rsid w:val="008608E2"/>
    <w:rsid w:val="0086254F"/>
    <w:rsid w:val="0086340D"/>
    <w:rsid w:val="00863659"/>
    <w:rsid w:val="00863FC5"/>
    <w:rsid w:val="0086455D"/>
    <w:rsid w:val="00864CA6"/>
    <w:rsid w:val="008651EF"/>
    <w:rsid w:val="008668D5"/>
    <w:rsid w:val="00867B57"/>
    <w:rsid w:val="00870616"/>
    <w:rsid w:val="00872B93"/>
    <w:rsid w:val="00873199"/>
    <w:rsid w:val="00874FD5"/>
    <w:rsid w:val="0087500A"/>
    <w:rsid w:val="00875969"/>
    <w:rsid w:val="0087599F"/>
    <w:rsid w:val="008763D0"/>
    <w:rsid w:val="00876BF2"/>
    <w:rsid w:val="00876C67"/>
    <w:rsid w:val="00877DA7"/>
    <w:rsid w:val="008812E6"/>
    <w:rsid w:val="00883001"/>
    <w:rsid w:val="0088449D"/>
    <w:rsid w:val="00886294"/>
    <w:rsid w:val="008862A4"/>
    <w:rsid w:val="00886AA8"/>
    <w:rsid w:val="0088705E"/>
    <w:rsid w:val="008907DF"/>
    <w:rsid w:val="008908E0"/>
    <w:rsid w:val="008928D1"/>
    <w:rsid w:val="00893E72"/>
    <w:rsid w:val="008944FC"/>
    <w:rsid w:val="00894F2E"/>
    <w:rsid w:val="0089509C"/>
    <w:rsid w:val="00896A66"/>
    <w:rsid w:val="008975A4"/>
    <w:rsid w:val="008A3CA1"/>
    <w:rsid w:val="008A48EC"/>
    <w:rsid w:val="008A4DC7"/>
    <w:rsid w:val="008B0DDB"/>
    <w:rsid w:val="008B3A7B"/>
    <w:rsid w:val="008B444C"/>
    <w:rsid w:val="008B4F1D"/>
    <w:rsid w:val="008B63B2"/>
    <w:rsid w:val="008B69DA"/>
    <w:rsid w:val="008B6AA1"/>
    <w:rsid w:val="008C13E8"/>
    <w:rsid w:val="008C4597"/>
    <w:rsid w:val="008C58E7"/>
    <w:rsid w:val="008C6133"/>
    <w:rsid w:val="008C66BC"/>
    <w:rsid w:val="008C6EB0"/>
    <w:rsid w:val="008C7EF9"/>
    <w:rsid w:val="008D02F7"/>
    <w:rsid w:val="008D0654"/>
    <w:rsid w:val="008D1091"/>
    <w:rsid w:val="008D10C9"/>
    <w:rsid w:val="008D1608"/>
    <w:rsid w:val="008D24A2"/>
    <w:rsid w:val="008D2CD7"/>
    <w:rsid w:val="008D472F"/>
    <w:rsid w:val="008D48E3"/>
    <w:rsid w:val="008D4A65"/>
    <w:rsid w:val="008D4E0D"/>
    <w:rsid w:val="008D7D4D"/>
    <w:rsid w:val="008E0185"/>
    <w:rsid w:val="008E0490"/>
    <w:rsid w:val="008E2150"/>
    <w:rsid w:val="008E2A50"/>
    <w:rsid w:val="008E2ED9"/>
    <w:rsid w:val="008E2F28"/>
    <w:rsid w:val="008E4DD4"/>
    <w:rsid w:val="008E4E89"/>
    <w:rsid w:val="008E5602"/>
    <w:rsid w:val="008E56F5"/>
    <w:rsid w:val="008E7BF1"/>
    <w:rsid w:val="008F04C7"/>
    <w:rsid w:val="008F0FB4"/>
    <w:rsid w:val="008F25B8"/>
    <w:rsid w:val="008F306C"/>
    <w:rsid w:val="008F3C82"/>
    <w:rsid w:val="008F4375"/>
    <w:rsid w:val="008F4E4E"/>
    <w:rsid w:val="008F5F32"/>
    <w:rsid w:val="008F6673"/>
    <w:rsid w:val="008F71DA"/>
    <w:rsid w:val="008F792E"/>
    <w:rsid w:val="008F793A"/>
    <w:rsid w:val="0090128F"/>
    <w:rsid w:val="00902238"/>
    <w:rsid w:val="00902AED"/>
    <w:rsid w:val="00903147"/>
    <w:rsid w:val="00903693"/>
    <w:rsid w:val="009039C7"/>
    <w:rsid w:val="00904CFF"/>
    <w:rsid w:val="00907143"/>
    <w:rsid w:val="00910EBC"/>
    <w:rsid w:val="00911B80"/>
    <w:rsid w:val="00911F69"/>
    <w:rsid w:val="0091202F"/>
    <w:rsid w:val="00912253"/>
    <w:rsid w:val="00912418"/>
    <w:rsid w:val="0091244A"/>
    <w:rsid w:val="009146FA"/>
    <w:rsid w:val="00914A77"/>
    <w:rsid w:val="00916771"/>
    <w:rsid w:val="00917CA8"/>
    <w:rsid w:val="009202A1"/>
    <w:rsid w:val="009206CA"/>
    <w:rsid w:val="00922A9B"/>
    <w:rsid w:val="009241E9"/>
    <w:rsid w:val="0092492D"/>
    <w:rsid w:val="00924EAB"/>
    <w:rsid w:val="00924FF1"/>
    <w:rsid w:val="0092538C"/>
    <w:rsid w:val="00925B4D"/>
    <w:rsid w:val="00925E36"/>
    <w:rsid w:val="00925ECB"/>
    <w:rsid w:val="00926830"/>
    <w:rsid w:val="009268E1"/>
    <w:rsid w:val="0093083A"/>
    <w:rsid w:val="009315D3"/>
    <w:rsid w:val="00931DFE"/>
    <w:rsid w:val="00932CED"/>
    <w:rsid w:val="00935995"/>
    <w:rsid w:val="00935A77"/>
    <w:rsid w:val="009404D6"/>
    <w:rsid w:val="00943045"/>
    <w:rsid w:val="00943C39"/>
    <w:rsid w:val="00944527"/>
    <w:rsid w:val="00944A03"/>
    <w:rsid w:val="00945448"/>
    <w:rsid w:val="00947948"/>
    <w:rsid w:val="00951AED"/>
    <w:rsid w:val="0095291D"/>
    <w:rsid w:val="00954135"/>
    <w:rsid w:val="00954157"/>
    <w:rsid w:val="0095437D"/>
    <w:rsid w:val="00954D3E"/>
    <w:rsid w:val="00955226"/>
    <w:rsid w:val="00955E21"/>
    <w:rsid w:val="00956416"/>
    <w:rsid w:val="009565B8"/>
    <w:rsid w:val="00956CA1"/>
    <w:rsid w:val="00956FF1"/>
    <w:rsid w:val="00957BED"/>
    <w:rsid w:val="00957E91"/>
    <w:rsid w:val="0096000E"/>
    <w:rsid w:val="00960819"/>
    <w:rsid w:val="00960BB6"/>
    <w:rsid w:val="0096123F"/>
    <w:rsid w:val="00961AF3"/>
    <w:rsid w:val="00961D78"/>
    <w:rsid w:val="00964135"/>
    <w:rsid w:val="00964328"/>
    <w:rsid w:val="0096463F"/>
    <w:rsid w:val="009669D2"/>
    <w:rsid w:val="00967453"/>
    <w:rsid w:val="00967B6A"/>
    <w:rsid w:val="009710EC"/>
    <w:rsid w:val="00972DE4"/>
    <w:rsid w:val="00975457"/>
    <w:rsid w:val="00976962"/>
    <w:rsid w:val="00977935"/>
    <w:rsid w:val="00980924"/>
    <w:rsid w:val="009816FF"/>
    <w:rsid w:val="009849C9"/>
    <w:rsid w:val="009863E3"/>
    <w:rsid w:val="00991746"/>
    <w:rsid w:val="00992371"/>
    <w:rsid w:val="00992A5E"/>
    <w:rsid w:val="00994320"/>
    <w:rsid w:val="00994AB3"/>
    <w:rsid w:val="009957C7"/>
    <w:rsid w:val="009958AB"/>
    <w:rsid w:val="00997179"/>
    <w:rsid w:val="00997C59"/>
    <w:rsid w:val="009A0379"/>
    <w:rsid w:val="009A099B"/>
    <w:rsid w:val="009A10AA"/>
    <w:rsid w:val="009A2057"/>
    <w:rsid w:val="009A3ACF"/>
    <w:rsid w:val="009A43FC"/>
    <w:rsid w:val="009A48C9"/>
    <w:rsid w:val="009A5790"/>
    <w:rsid w:val="009B0323"/>
    <w:rsid w:val="009B19D4"/>
    <w:rsid w:val="009B1BEF"/>
    <w:rsid w:val="009B2259"/>
    <w:rsid w:val="009B269B"/>
    <w:rsid w:val="009B3BF9"/>
    <w:rsid w:val="009B3F7F"/>
    <w:rsid w:val="009B4028"/>
    <w:rsid w:val="009B44CB"/>
    <w:rsid w:val="009B5015"/>
    <w:rsid w:val="009B53B3"/>
    <w:rsid w:val="009B6BA5"/>
    <w:rsid w:val="009B71FE"/>
    <w:rsid w:val="009B75F5"/>
    <w:rsid w:val="009B79F7"/>
    <w:rsid w:val="009C094B"/>
    <w:rsid w:val="009C2C8F"/>
    <w:rsid w:val="009C3A81"/>
    <w:rsid w:val="009C3B7D"/>
    <w:rsid w:val="009C3E1B"/>
    <w:rsid w:val="009C46AE"/>
    <w:rsid w:val="009C4D14"/>
    <w:rsid w:val="009C5FD7"/>
    <w:rsid w:val="009C6B47"/>
    <w:rsid w:val="009C703C"/>
    <w:rsid w:val="009C7BF6"/>
    <w:rsid w:val="009C7C44"/>
    <w:rsid w:val="009C7D99"/>
    <w:rsid w:val="009D0728"/>
    <w:rsid w:val="009D0D18"/>
    <w:rsid w:val="009D0DF7"/>
    <w:rsid w:val="009D111A"/>
    <w:rsid w:val="009D143F"/>
    <w:rsid w:val="009D4190"/>
    <w:rsid w:val="009D4602"/>
    <w:rsid w:val="009D4D71"/>
    <w:rsid w:val="009D5958"/>
    <w:rsid w:val="009D6056"/>
    <w:rsid w:val="009D60C7"/>
    <w:rsid w:val="009D6D05"/>
    <w:rsid w:val="009E1C9E"/>
    <w:rsid w:val="009E210F"/>
    <w:rsid w:val="009E4C70"/>
    <w:rsid w:val="009E5488"/>
    <w:rsid w:val="009E5E66"/>
    <w:rsid w:val="009E6837"/>
    <w:rsid w:val="009E73A3"/>
    <w:rsid w:val="009E7A9A"/>
    <w:rsid w:val="009F047A"/>
    <w:rsid w:val="009F0622"/>
    <w:rsid w:val="009F0B34"/>
    <w:rsid w:val="009F0DD9"/>
    <w:rsid w:val="009F1E29"/>
    <w:rsid w:val="009F20DE"/>
    <w:rsid w:val="009F2A5F"/>
    <w:rsid w:val="009F455D"/>
    <w:rsid w:val="009F482C"/>
    <w:rsid w:val="009F57BF"/>
    <w:rsid w:val="009F74DF"/>
    <w:rsid w:val="009F796B"/>
    <w:rsid w:val="009F7C0B"/>
    <w:rsid w:val="00A01BA8"/>
    <w:rsid w:val="00A01E8A"/>
    <w:rsid w:val="00A037C1"/>
    <w:rsid w:val="00A038FB"/>
    <w:rsid w:val="00A03EB0"/>
    <w:rsid w:val="00A04DA1"/>
    <w:rsid w:val="00A05C35"/>
    <w:rsid w:val="00A066CC"/>
    <w:rsid w:val="00A10951"/>
    <w:rsid w:val="00A12323"/>
    <w:rsid w:val="00A130D6"/>
    <w:rsid w:val="00A131CE"/>
    <w:rsid w:val="00A14693"/>
    <w:rsid w:val="00A15119"/>
    <w:rsid w:val="00A153EC"/>
    <w:rsid w:val="00A15B22"/>
    <w:rsid w:val="00A1683D"/>
    <w:rsid w:val="00A16B96"/>
    <w:rsid w:val="00A1780A"/>
    <w:rsid w:val="00A204F6"/>
    <w:rsid w:val="00A20FDF"/>
    <w:rsid w:val="00A22101"/>
    <w:rsid w:val="00A2315E"/>
    <w:rsid w:val="00A23A2C"/>
    <w:rsid w:val="00A24FEF"/>
    <w:rsid w:val="00A25D9F"/>
    <w:rsid w:val="00A26301"/>
    <w:rsid w:val="00A27C31"/>
    <w:rsid w:val="00A302BF"/>
    <w:rsid w:val="00A30C61"/>
    <w:rsid w:val="00A336AF"/>
    <w:rsid w:val="00A338A1"/>
    <w:rsid w:val="00A339A2"/>
    <w:rsid w:val="00A3436C"/>
    <w:rsid w:val="00A3791F"/>
    <w:rsid w:val="00A400AA"/>
    <w:rsid w:val="00A41801"/>
    <w:rsid w:val="00A42732"/>
    <w:rsid w:val="00A427C4"/>
    <w:rsid w:val="00A43628"/>
    <w:rsid w:val="00A44BD3"/>
    <w:rsid w:val="00A4514B"/>
    <w:rsid w:val="00A4601B"/>
    <w:rsid w:val="00A46E5D"/>
    <w:rsid w:val="00A47A78"/>
    <w:rsid w:val="00A47D6A"/>
    <w:rsid w:val="00A47ED7"/>
    <w:rsid w:val="00A521B2"/>
    <w:rsid w:val="00A526BE"/>
    <w:rsid w:val="00A53B8C"/>
    <w:rsid w:val="00A55157"/>
    <w:rsid w:val="00A56A12"/>
    <w:rsid w:val="00A612F9"/>
    <w:rsid w:val="00A61FF8"/>
    <w:rsid w:val="00A63FBE"/>
    <w:rsid w:val="00A641B0"/>
    <w:rsid w:val="00A6677A"/>
    <w:rsid w:val="00A66B37"/>
    <w:rsid w:val="00A66C5C"/>
    <w:rsid w:val="00A67514"/>
    <w:rsid w:val="00A70315"/>
    <w:rsid w:val="00A70D3F"/>
    <w:rsid w:val="00A715B9"/>
    <w:rsid w:val="00A730E4"/>
    <w:rsid w:val="00A74CE2"/>
    <w:rsid w:val="00A802F7"/>
    <w:rsid w:val="00A80B24"/>
    <w:rsid w:val="00A80BDC"/>
    <w:rsid w:val="00A8188F"/>
    <w:rsid w:val="00A81E49"/>
    <w:rsid w:val="00A8300C"/>
    <w:rsid w:val="00A83078"/>
    <w:rsid w:val="00A83116"/>
    <w:rsid w:val="00A83973"/>
    <w:rsid w:val="00A84D3D"/>
    <w:rsid w:val="00A86689"/>
    <w:rsid w:val="00A86699"/>
    <w:rsid w:val="00A87C0A"/>
    <w:rsid w:val="00A90389"/>
    <w:rsid w:val="00A905C6"/>
    <w:rsid w:val="00A93EF0"/>
    <w:rsid w:val="00A94739"/>
    <w:rsid w:val="00AA3410"/>
    <w:rsid w:val="00AA6C8D"/>
    <w:rsid w:val="00AA7371"/>
    <w:rsid w:val="00AA75CA"/>
    <w:rsid w:val="00AA7A6D"/>
    <w:rsid w:val="00AA7B2C"/>
    <w:rsid w:val="00AB0127"/>
    <w:rsid w:val="00AB0286"/>
    <w:rsid w:val="00AB079D"/>
    <w:rsid w:val="00AB31C3"/>
    <w:rsid w:val="00AB3869"/>
    <w:rsid w:val="00AB49B6"/>
    <w:rsid w:val="00AB52ED"/>
    <w:rsid w:val="00AB5AB1"/>
    <w:rsid w:val="00AB5CC8"/>
    <w:rsid w:val="00AB61EE"/>
    <w:rsid w:val="00AB6EDB"/>
    <w:rsid w:val="00AB7B9D"/>
    <w:rsid w:val="00AB7C14"/>
    <w:rsid w:val="00AC0D12"/>
    <w:rsid w:val="00AC12A6"/>
    <w:rsid w:val="00AC1DC5"/>
    <w:rsid w:val="00AC24BF"/>
    <w:rsid w:val="00AC342E"/>
    <w:rsid w:val="00AC3799"/>
    <w:rsid w:val="00AC3A26"/>
    <w:rsid w:val="00AC3E7E"/>
    <w:rsid w:val="00AC4139"/>
    <w:rsid w:val="00AC4364"/>
    <w:rsid w:val="00AC4DF2"/>
    <w:rsid w:val="00AC5252"/>
    <w:rsid w:val="00AC5EA4"/>
    <w:rsid w:val="00AC75BD"/>
    <w:rsid w:val="00AC7724"/>
    <w:rsid w:val="00AD0A62"/>
    <w:rsid w:val="00AD1B38"/>
    <w:rsid w:val="00AD252C"/>
    <w:rsid w:val="00AD349F"/>
    <w:rsid w:val="00AD374B"/>
    <w:rsid w:val="00AD3EE7"/>
    <w:rsid w:val="00AD3EFF"/>
    <w:rsid w:val="00AD452A"/>
    <w:rsid w:val="00AD5EBB"/>
    <w:rsid w:val="00AD6093"/>
    <w:rsid w:val="00AD6A59"/>
    <w:rsid w:val="00AD7671"/>
    <w:rsid w:val="00AD7ACC"/>
    <w:rsid w:val="00AE1657"/>
    <w:rsid w:val="00AE1A07"/>
    <w:rsid w:val="00AE36C7"/>
    <w:rsid w:val="00AE380B"/>
    <w:rsid w:val="00AE39B1"/>
    <w:rsid w:val="00AE439C"/>
    <w:rsid w:val="00AE44F1"/>
    <w:rsid w:val="00AE4649"/>
    <w:rsid w:val="00AE55E8"/>
    <w:rsid w:val="00AE6B28"/>
    <w:rsid w:val="00AE6BB0"/>
    <w:rsid w:val="00AF097B"/>
    <w:rsid w:val="00AF193C"/>
    <w:rsid w:val="00AF286F"/>
    <w:rsid w:val="00AF37FD"/>
    <w:rsid w:val="00AF3BC3"/>
    <w:rsid w:val="00AF41AA"/>
    <w:rsid w:val="00AF47ED"/>
    <w:rsid w:val="00AF4ACD"/>
    <w:rsid w:val="00AF4D90"/>
    <w:rsid w:val="00AF75E4"/>
    <w:rsid w:val="00AF768A"/>
    <w:rsid w:val="00AF7C21"/>
    <w:rsid w:val="00AF7F6A"/>
    <w:rsid w:val="00B004DA"/>
    <w:rsid w:val="00B00610"/>
    <w:rsid w:val="00B01407"/>
    <w:rsid w:val="00B03225"/>
    <w:rsid w:val="00B055D2"/>
    <w:rsid w:val="00B05AD5"/>
    <w:rsid w:val="00B10351"/>
    <w:rsid w:val="00B10DF8"/>
    <w:rsid w:val="00B11AA4"/>
    <w:rsid w:val="00B13E2A"/>
    <w:rsid w:val="00B14B0F"/>
    <w:rsid w:val="00B15766"/>
    <w:rsid w:val="00B160D0"/>
    <w:rsid w:val="00B16C2D"/>
    <w:rsid w:val="00B2084E"/>
    <w:rsid w:val="00B217AA"/>
    <w:rsid w:val="00B2230E"/>
    <w:rsid w:val="00B2241F"/>
    <w:rsid w:val="00B2374C"/>
    <w:rsid w:val="00B23774"/>
    <w:rsid w:val="00B257C1"/>
    <w:rsid w:val="00B26256"/>
    <w:rsid w:val="00B26BDD"/>
    <w:rsid w:val="00B26D42"/>
    <w:rsid w:val="00B27F49"/>
    <w:rsid w:val="00B27FDF"/>
    <w:rsid w:val="00B306B6"/>
    <w:rsid w:val="00B319E1"/>
    <w:rsid w:val="00B31A3B"/>
    <w:rsid w:val="00B326C4"/>
    <w:rsid w:val="00B332AD"/>
    <w:rsid w:val="00B33B54"/>
    <w:rsid w:val="00B3422B"/>
    <w:rsid w:val="00B34ABA"/>
    <w:rsid w:val="00B3549E"/>
    <w:rsid w:val="00B36737"/>
    <w:rsid w:val="00B36762"/>
    <w:rsid w:val="00B367C0"/>
    <w:rsid w:val="00B373B4"/>
    <w:rsid w:val="00B415FA"/>
    <w:rsid w:val="00B41F28"/>
    <w:rsid w:val="00B428F5"/>
    <w:rsid w:val="00B429F4"/>
    <w:rsid w:val="00B43105"/>
    <w:rsid w:val="00B43C8F"/>
    <w:rsid w:val="00B444D1"/>
    <w:rsid w:val="00B46441"/>
    <w:rsid w:val="00B464C6"/>
    <w:rsid w:val="00B46643"/>
    <w:rsid w:val="00B51A0D"/>
    <w:rsid w:val="00B51B4D"/>
    <w:rsid w:val="00B52183"/>
    <w:rsid w:val="00B53368"/>
    <w:rsid w:val="00B5619B"/>
    <w:rsid w:val="00B5669F"/>
    <w:rsid w:val="00B56811"/>
    <w:rsid w:val="00B60666"/>
    <w:rsid w:val="00B60FAA"/>
    <w:rsid w:val="00B61890"/>
    <w:rsid w:val="00B61ACC"/>
    <w:rsid w:val="00B61DAE"/>
    <w:rsid w:val="00B639C7"/>
    <w:rsid w:val="00B63E64"/>
    <w:rsid w:val="00B64831"/>
    <w:rsid w:val="00B65A06"/>
    <w:rsid w:val="00B66FEF"/>
    <w:rsid w:val="00B67AC4"/>
    <w:rsid w:val="00B70BE4"/>
    <w:rsid w:val="00B72823"/>
    <w:rsid w:val="00B73444"/>
    <w:rsid w:val="00B737D7"/>
    <w:rsid w:val="00B73A1D"/>
    <w:rsid w:val="00B73AA6"/>
    <w:rsid w:val="00B741A2"/>
    <w:rsid w:val="00B74539"/>
    <w:rsid w:val="00B75978"/>
    <w:rsid w:val="00B75F0A"/>
    <w:rsid w:val="00B75F11"/>
    <w:rsid w:val="00B76384"/>
    <w:rsid w:val="00B77D02"/>
    <w:rsid w:val="00B84BF9"/>
    <w:rsid w:val="00B85CBB"/>
    <w:rsid w:val="00B85EF5"/>
    <w:rsid w:val="00B8648D"/>
    <w:rsid w:val="00B867DA"/>
    <w:rsid w:val="00B87A78"/>
    <w:rsid w:val="00B91C60"/>
    <w:rsid w:val="00B9210B"/>
    <w:rsid w:val="00B926BA"/>
    <w:rsid w:val="00B9303A"/>
    <w:rsid w:val="00B93108"/>
    <w:rsid w:val="00B94B48"/>
    <w:rsid w:val="00B96D56"/>
    <w:rsid w:val="00B97700"/>
    <w:rsid w:val="00BA071D"/>
    <w:rsid w:val="00BA0762"/>
    <w:rsid w:val="00BA359A"/>
    <w:rsid w:val="00BA37EA"/>
    <w:rsid w:val="00BA4458"/>
    <w:rsid w:val="00BA71D8"/>
    <w:rsid w:val="00BB0515"/>
    <w:rsid w:val="00BB0932"/>
    <w:rsid w:val="00BB0B1C"/>
    <w:rsid w:val="00BB0E1C"/>
    <w:rsid w:val="00BB21E7"/>
    <w:rsid w:val="00BB446F"/>
    <w:rsid w:val="00BB743C"/>
    <w:rsid w:val="00BB7879"/>
    <w:rsid w:val="00BB7B29"/>
    <w:rsid w:val="00BC023F"/>
    <w:rsid w:val="00BC298B"/>
    <w:rsid w:val="00BC29E9"/>
    <w:rsid w:val="00BC3172"/>
    <w:rsid w:val="00BC3759"/>
    <w:rsid w:val="00BC39F1"/>
    <w:rsid w:val="00BC48D6"/>
    <w:rsid w:val="00BC506B"/>
    <w:rsid w:val="00BC548E"/>
    <w:rsid w:val="00BC6485"/>
    <w:rsid w:val="00BC6718"/>
    <w:rsid w:val="00BC6B23"/>
    <w:rsid w:val="00BC6C6E"/>
    <w:rsid w:val="00BC77C2"/>
    <w:rsid w:val="00BD05D4"/>
    <w:rsid w:val="00BD095D"/>
    <w:rsid w:val="00BD0EC5"/>
    <w:rsid w:val="00BD1F94"/>
    <w:rsid w:val="00BD20B3"/>
    <w:rsid w:val="00BD235B"/>
    <w:rsid w:val="00BD2D48"/>
    <w:rsid w:val="00BD2E00"/>
    <w:rsid w:val="00BD2E59"/>
    <w:rsid w:val="00BD360C"/>
    <w:rsid w:val="00BD50CC"/>
    <w:rsid w:val="00BD5566"/>
    <w:rsid w:val="00BD6394"/>
    <w:rsid w:val="00BD67C1"/>
    <w:rsid w:val="00BD7647"/>
    <w:rsid w:val="00BE0909"/>
    <w:rsid w:val="00BE2758"/>
    <w:rsid w:val="00BE3632"/>
    <w:rsid w:val="00BE55D5"/>
    <w:rsid w:val="00BE5774"/>
    <w:rsid w:val="00BE58A4"/>
    <w:rsid w:val="00BE5C5F"/>
    <w:rsid w:val="00BE75EF"/>
    <w:rsid w:val="00BF075E"/>
    <w:rsid w:val="00BF4B82"/>
    <w:rsid w:val="00BF4D50"/>
    <w:rsid w:val="00BF5755"/>
    <w:rsid w:val="00BF60D7"/>
    <w:rsid w:val="00BF7D80"/>
    <w:rsid w:val="00C0069E"/>
    <w:rsid w:val="00C0169B"/>
    <w:rsid w:val="00C0170C"/>
    <w:rsid w:val="00C02EA2"/>
    <w:rsid w:val="00C0354A"/>
    <w:rsid w:val="00C03BE1"/>
    <w:rsid w:val="00C03F1D"/>
    <w:rsid w:val="00C04426"/>
    <w:rsid w:val="00C05E9F"/>
    <w:rsid w:val="00C106A1"/>
    <w:rsid w:val="00C10B60"/>
    <w:rsid w:val="00C11C0E"/>
    <w:rsid w:val="00C11FE7"/>
    <w:rsid w:val="00C13573"/>
    <w:rsid w:val="00C13726"/>
    <w:rsid w:val="00C13D68"/>
    <w:rsid w:val="00C15A28"/>
    <w:rsid w:val="00C161E5"/>
    <w:rsid w:val="00C16543"/>
    <w:rsid w:val="00C202B3"/>
    <w:rsid w:val="00C21D26"/>
    <w:rsid w:val="00C23474"/>
    <w:rsid w:val="00C277B9"/>
    <w:rsid w:val="00C311D0"/>
    <w:rsid w:val="00C32114"/>
    <w:rsid w:val="00C3335E"/>
    <w:rsid w:val="00C3357D"/>
    <w:rsid w:val="00C33630"/>
    <w:rsid w:val="00C33940"/>
    <w:rsid w:val="00C3465F"/>
    <w:rsid w:val="00C353A8"/>
    <w:rsid w:val="00C35C98"/>
    <w:rsid w:val="00C35CAE"/>
    <w:rsid w:val="00C36EEC"/>
    <w:rsid w:val="00C3762C"/>
    <w:rsid w:val="00C40D72"/>
    <w:rsid w:val="00C43171"/>
    <w:rsid w:val="00C431D7"/>
    <w:rsid w:val="00C447E4"/>
    <w:rsid w:val="00C453A5"/>
    <w:rsid w:val="00C457E6"/>
    <w:rsid w:val="00C45E3D"/>
    <w:rsid w:val="00C4675B"/>
    <w:rsid w:val="00C46D64"/>
    <w:rsid w:val="00C47081"/>
    <w:rsid w:val="00C475D0"/>
    <w:rsid w:val="00C478A9"/>
    <w:rsid w:val="00C478FA"/>
    <w:rsid w:val="00C5089E"/>
    <w:rsid w:val="00C5197F"/>
    <w:rsid w:val="00C5267F"/>
    <w:rsid w:val="00C5297D"/>
    <w:rsid w:val="00C52F44"/>
    <w:rsid w:val="00C53598"/>
    <w:rsid w:val="00C53FE7"/>
    <w:rsid w:val="00C57192"/>
    <w:rsid w:val="00C57452"/>
    <w:rsid w:val="00C605A1"/>
    <w:rsid w:val="00C60CB2"/>
    <w:rsid w:val="00C61DCF"/>
    <w:rsid w:val="00C62E9E"/>
    <w:rsid w:val="00C6325E"/>
    <w:rsid w:val="00C63F6E"/>
    <w:rsid w:val="00C641D1"/>
    <w:rsid w:val="00C64DC6"/>
    <w:rsid w:val="00C66FD8"/>
    <w:rsid w:val="00C67836"/>
    <w:rsid w:val="00C71EE7"/>
    <w:rsid w:val="00C735C9"/>
    <w:rsid w:val="00C75A5A"/>
    <w:rsid w:val="00C76FA4"/>
    <w:rsid w:val="00C76FD5"/>
    <w:rsid w:val="00C77048"/>
    <w:rsid w:val="00C7720D"/>
    <w:rsid w:val="00C77465"/>
    <w:rsid w:val="00C77694"/>
    <w:rsid w:val="00C77998"/>
    <w:rsid w:val="00C82F62"/>
    <w:rsid w:val="00C83373"/>
    <w:rsid w:val="00C84C72"/>
    <w:rsid w:val="00C85D87"/>
    <w:rsid w:val="00C864B8"/>
    <w:rsid w:val="00C879AB"/>
    <w:rsid w:val="00C906C2"/>
    <w:rsid w:val="00C918A9"/>
    <w:rsid w:val="00C92A76"/>
    <w:rsid w:val="00C93DBA"/>
    <w:rsid w:val="00C94161"/>
    <w:rsid w:val="00C9640F"/>
    <w:rsid w:val="00CA0A4A"/>
    <w:rsid w:val="00CA0FEA"/>
    <w:rsid w:val="00CA35B5"/>
    <w:rsid w:val="00CA3FD8"/>
    <w:rsid w:val="00CA6181"/>
    <w:rsid w:val="00CA7504"/>
    <w:rsid w:val="00CB0441"/>
    <w:rsid w:val="00CB0799"/>
    <w:rsid w:val="00CB2CB4"/>
    <w:rsid w:val="00CB395A"/>
    <w:rsid w:val="00CB4A9B"/>
    <w:rsid w:val="00CB5041"/>
    <w:rsid w:val="00CB528E"/>
    <w:rsid w:val="00CB61AF"/>
    <w:rsid w:val="00CB61C4"/>
    <w:rsid w:val="00CB773A"/>
    <w:rsid w:val="00CB7D07"/>
    <w:rsid w:val="00CC0437"/>
    <w:rsid w:val="00CC082D"/>
    <w:rsid w:val="00CC1F70"/>
    <w:rsid w:val="00CC24BA"/>
    <w:rsid w:val="00CC29DC"/>
    <w:rsid w:val="00CC2DEC"/>
    <w:rsid w:val="00CC45FB"/>
    <w:rsid w:val="00CC4EAB"/>
    <w:rsid w:val="00CC5315"/>
    <w:rsid w:val="00CC6340"/>
    <w:rsid w:val="00CC6B51"/>
    <w:rsid w:val="00CD0652"/>
    <w:rsid w:val="00CD12DC"/>
    <w:rsid w:val="00CD1475"/>
    <w:rsid w:val="00CD19D6"/>
    <w:rsid w:val="00CD3640"/>
    <w:rsid w:val="00CD36B8"/>
    <w:rsid w:val="00CD39E9"/>
    <w:rsid w:val="00CD4868"/>
    <w:rsid w:val="00CD498F"/>
    <w:rsid w:val="00CD5F81"/>
    <w:rsid w:val="00CD6859"/>
    <w:rsid w:val="00CD6FF9"/>
    <w:rsid w:val="00CD75E9"/>
    <w:rsid w:val="00CD762B"/>
    <w:rsid w:val="00CD7D84"/>
    <w:rsid w:val="00CE0E71"/>
    <w:rsid w:val="00CE1CBC"/>
    <w:rsid w:val="00CE1E12"/>
    <w:rsid w:val="00CE3054"/>
    <w:rsid w:val="00CE3F40"/>
    <w:rsid w:val="00CE5AFE"/>
    <w:rsid w:val="00CE5B87"/>
    <w:rsid w:val="00CE5EDE"/>
    <w:rsid w:val="00CE65ED"/>
    <w:rsid w:val="00CE6F07"/>
    <w:rsid w:val="00CE7620"/>
    <w:rsid w:val="00CF0752"/>
    <w:rsid w:val="00CF1197"/>
    <w:rsid w:val="00CF1585"/>
    <w:rsid w:val="00CF1EC9"/>
    <w:rsid w:val="00CF231E"/>
    <w:rsid w:val="00CF384E"/>
    <w:rsid w:val="00CF38FF"/>
    <w:rsid w:val="00CF392A"/>
    <w:rsid w:val="00CF3E9B"/>
    <w:rsid w:val="00CF661C"/>
    <w:rsid w:val="00D00063"/>
    <w:rsid w:val="00D02859"/>
    <w:rsid w:val="00D03DC2"/>
    <w:rsid w:val="00D04A16"/>
    <w:rsid w:val="00D04DBE"/>
    <w:rsid w:val="00D056E0"/>
    <w:rsid w:val="00D0643E"/>
    <w:rsid w:val="00D066F5"/>
    <w:rsid w:val="00D06AE9"/>
    <w:rsid w:val="00D07A3C"/>
    <w:rsid w:val="00D10EA4"/>
    <w:rsid w:val="00D10FC2"/>
    <w:rsid w:val="00D111E8"/>
    <w:rsid w:val="00D11E8F"/>
    <w:rsid w:val="00D1231F"/>
    <w:rsid w:val="00D13CBC"/>
    <w:rsid w:val="00D15077"/>
    <w:rsid w:val="00D16273"/>
    <w:rsid w:val="00D16327"/>
    <w:rsid w:val="00D16950"/>
    <w:rsid w:val="00D16B5F"/>
    <w:rsid w:val="00D16D3D"/>
    <w:rsid w:val="00D16FE7"/>
    <w:rsid w:val="00D209C2"/>
    <w:rsid w:val="00D21CA6"/>
    <w:rsid w:val="00D21CE2"/>
    <w:rsid w:val="00D223A6"/>
    <w:rsid w:val="00D22603"/>
    <w:rsid w:val="00D23082"/>
    <w:rsid w:val="00D24328"/>
    <w:rsid w:val="00D2439A"/>
    <w:rsid w:val="00D2477D"/>
    <w:rsid w:val="00D24D36"/>
    <w:rsid w:val="00D251BC"/>
    <w:rsid w:val="00D26129"/>
    <w:rsid w:val="00D27A21"/>
    <w:rsid w:val="00D30DA5"/>
    <w:rsid w:val="00D327BC"/>
    <w:rsid w:val="00D3362C"/>
    <w:rsid w:val="00D3371A"/>
    <w:rsid w:val="00D347DF"/>
    <w:rsid w:val="00D3543D"/>
    <w:rsid w:val="00D354D8"/>
    <w:rsid w:val="00D40271"/>
    <w:rsid w:val="00D41D46"/>
    <w:rsid w:val="00D433CC"/>
    <w:rsid w:val="00D43E8E"/>
    <w:rsid w:val="00D442CF"/>
    <w:rsid w:val="00D448EE"/>
    <w:rsid w:val="00D44DAA"/>
    <w:rsid w:val="00D45848"/>
    <w:rsid w:val="00D4738A"/>
    <w:rsid w:val="00D47455"/>
    <w:rsid w:val="00D512EE"/>
    <w:rsid w:val="00D52382"/>
    <w:rsid w:val="00D527F1"/>
    <w:rsid w:val="00D53128"/>
    <w:rsid w:val="00D53706"/>
    <w:rsid w:val="00D538EF"/>
    <w:rsid w:val="00D559DD"/>
    <w:rsid w:val="00D56198"/>
    <w:rsid w:val="00D5666B"/>
    <w:rsid w:val="00D572D0"/>
    <w:rsid w:val="00D603A1"/>
    <w:rsid w:val="00D608CC"/>
    <w:rsid w:val="00D60CE1"/>
    <w:rsid w:val="00D60E22"/>
    <w:rsid w:val="00D62980"/>
    <w:rsid w:val="00D63D80"/>
    <w:rsid w:val="00D64349"/>
    <w:rsid w:val="00D644F4"/>
    <w:rsid w:val="00D64554"/>
    <w:rsid w:val="00D64DDC"/>
    <w:rsid w:val="00D6788C"/>
    <w:rsid w:val="00D7161C"/>
    <w:rsid w:val="00D72BBB"/>
    <w:rsid w:val="00D72D73"/>
    <w:rsid w:val="00D72FF4"/>
    <w:rsid w:val="00D74F53"/>
    <w:rsid w:val="00D75547"/>
    <w:rsid w:val="00D76B1C"/>
    <w:rsid w:val="00D77845"/>
    <w:rsid w:val="00D77D02"/>
    <w:rsid w:val="00D80A0E"/>
    <w:rsid w:val="00D810B8"/>
    <w:rsid w:val="00D81533"/>
    <w:rsid w:val="00D819CF"/>
    <w:rsid w:val="00D82EC0"/>
    <w:rsid w:val="00D83684"/>
    <w:rsid w:val="00D83DA1"/>
    <w:rsid w:val="00D862F8"/>
    <w:rsid w:val="00D87C8E"/>
    <w:rsid w:val="00D87E07"/>
    <w:rsid w:val="00D901D2"/>
    <w:rsid w:val="00D903CE"/>
    <w:rsid w:val="00D92082"/>
    <w:rsid w:val="00D922D6"/>
    <w:rsid w:val="00D92AD9"/>
    <w:rsid w:val="00D970EB"/>
    <w:rsid w:val="00D97FCE"/>
    <w:rsid w:val="00DA1930"/>
    <w:rsid w:val="00DA247F"/>
    <w:rsid w:val="00DA2A5B"/>
    <w:rsid w:val="00DA2BEB"/>
    <w:rsid w:val="00DA42F5"/>
    <w:rsid w:val="00DA459F"/>
    <w:rsid w:val="00DA4DF1"/>
    <w:rsid w:val="00DA6BE3"/>
    <w:rsid w:val="00DA74D3"/>
    <w:rsid w:val="00DB0579"/>
    <w:rsid w:val="00DB0934"/>
    <w:rsid w:val="00DB17FE"/>
    <w:rsid w:val="00DB1976"/>
    <w:rsid w:val="00DB1E88"/>
    <w:rsid w:val="00DB2755"/>
    <w:rsid w:val="00DB2865"/>
    <w:rsid w:val="00DB35A1"/>
    <w:rsid w:val="00DB3BFA"/>
    <w:rsid w:val="00DB3E08"/>
    <w:rsid w:val="00DB477E"/>
    <w:rsid w:val="00DB53DA"/>
    <w:rsid w:val="00DB5941"/>
    <w:rsid w:val="00DB5DEA"/>
    <w:rsid w:val="00DB64E2"/>
    <w:rsid w:val="00DB7ACC"/>
    <w:rsid w:val="00DC034D"/>
    <w:rsid w:val="00DC1221"/>
    <w:rsid w:val="00DC30AD"/>
    <w:rsid w:val="00DC3C2D"/>
    <w:rsid w:val="00DC3D4A"/>
    <w:rsid w:val="00DC4050"/>
    <w:rsid w:val="00DC42A2"/>
    <w:rsid w:val="00DC4374"/>
    <w:rsid w:val="00DC5450"/>
    <w:rsid w:val="00DC57ED"/>
    <w:rsid w:val="00DC5CB2"/>
    <w:rsid w:val="00DC63C6"/>
    <w:rsid w:val="00DC6C62"/>
    <w:rsid w:val="00DC799F"/>
    <w:rsid w:val="00DD00A6"/>
    <w:rsid w:val="00DD18C0"/>
    <w:rsid w:val="00DD292B"/>
    <w:rsid w:val="00DD3290"/>
    <w:rsid w:val="00DD612C"/>
    <w:rsid w:val="00DD64C6"/>
    <w:rsid w:val="00DD6EA8"/>
    <w:rsid w:val="00DE203D"/>
    <w:rsid w:val="00DE347A"/>
    <w:rsid w:val="00DE3A0B"/>
    <w:rsid w:val="00DE47CA"/>
    <w:rsid w:val="00DE4F33"/>
    <w:rsid w:val="00DE65E5"/>
    <w:rsid w:val="00DE7C5D"/>
    <w:rsid w:val="00DF13B1"/>
    <w:rsid w:val="00DF1EBF"/>
    <w:rsid w:val="00DF28E8"/>
    <w:rsid w:val="00DF33D5"/>
    <w:rsid w:val="00DF4B9E"/>
    <w:rsid w:val="00DF52D1"/>
    <w:rsid w:val="00DF624F"/>
    <w:rsid w:val="00DF670A"/>
    <w:rsid w:val="00DF7856"/>
    <w:rsid w:val="00E00B2D"/>
    <w:rsid w:val="00E00C77"/>
    <w:rsid w:val="00E013DE"/>
    <w:rsid w:val="00E01882"/>
    <w:rsid w:val="00E0397A"/>
    <w:rsid w:val="00E04795"/>
    <w:rsid w:val="00E05091"/>
    <w:rsid w:val="00E05181"/>
    <w:rsid w:val="00E05861"/>
    <w:rsid w:val="00E05865"/>
    <w:rsid w:val="00E05B91"/>
    <w:rsid w:val="00E076D4"/>
    <w:rsid w:val="00E07CD0"/>
    <w:rsid w:val="00E10045"/>
    <w:rsid w:val="00E10282"/>
    <w:rsid w:val="00E122D4"/>
    <w:rsid w:val="00E12941"/>
    <w:rsid w:val="00E12C20"/>
    <w:rsid w:val="00E1388D"/>
    <w:rsid w:val="00E13B6B"/>
    <w:rsid w:val="00E13C05"/>
    <w:rsid w:val="00E15634"/>
    <w:rsid w:val="00E15B77"/>
    <w:rsid w:val="00E161B4"/>
    <w:rsid w:val="00E16F11"/>
    <w:rsid w:val="00E16F58"/>
    <w:rsid w:val="00E17FE1"/>
    <w:rsid w:val="00E2084A"/>
    <w:rsid w:val="00E2094A"/>
    <w:rsid w:val="00E20BA0"/>
    <w:rsid w:val="00E20D95"/>
    <w:rsid w:val="00E23639"/>
    <w:rsid w:val="00E259D1"/>
    <w:rsid w:val="00E268F9"/>
    <w:rsid w:val="00E26B3F"/>
    <w:rsid w:val="00E279F5"/>
    <w:rsid w:val="00E3061F"/>
    <w:rsid w:val="00E30833"/>
    <w:rsid w:val="00E30B3E"/>
    <w:rsid w:val="00E3173B"/>
    <w:rsid w:val="00E3177A"/>
    <w:rsid w:val="00E321CE"/>
    <w:rsid w:val="00E33103"/>
    <w:rsid w:val="00E336DB"/>
    <w:rsid w:val="00E33CDA"/>
    <w:rsid w:val="00E34B34"/>
    <w:rsid w:val="00E35786"/>
    <w:rsid w:val="00E35D49"/>
    <w:rsid w:val="00E36A29"/>
    <w:rsid w:val="00E36DFF"/>
    <w:rsid w:val="00E36E30"/>
    <w:rsid w:val="00E37840"/>
    <w:rsid w:val="00E40332"/>
    <w:rsid w:val="00E427B5"/>
    <w:rsid w:val="00E42BC7"/>
    <w:rsid w:val="00E4382C"/>
    <w:rsid w:val="00E46900"/>
    <w:rsid w:val="00E506CC"/>
    <w:rsid w:val="00E5142F"/>
    <w:rsid w:val="00E51DB2"/>
    <w:rsid w:val="00E53C10"/>
    <w:rsid w:val="00E53CC9"/>
    <w:rsid w:val="00E53D5A"/>
    <w:rsid w:val="00E55BCC"/>
    <w:rsid w:val="00E6082B"/>
    <w:rsid w:val="00E6139E"/>
    <w:rsid w:val="00E63336"/>
    <w:rsid w:val="00E63716"/>
    <w:rsid w:val="00E6455D"/>
    <w:rsid w:val="00E649CA"/>
    <w:rsid w:val="00E64FBD"/>
    <w:rsid w:val="00E6577E"/>
    <w:rsid w:val="00E65F33"/>
    <w:rsid w:val="00E66989"/>
    <w:rsid w:val="00E66E87"/>
    <w:rsid w:val="00E6743D"/>
    <w:rsid w:val="00E6758B"/>
    <w:rsid w:val="00E6778A"/>
    <w:rsid w:val="00E67D85"/>
    <w:rsid w:val="00E728FD"/>
    <w:rsid w:val="00E72974"/>
    <w:rsid w:val="00E73B82"/>
    <w:rsid w:val="00E743E0"/>
    <w:rsid w:val="00E753BA"/>
    <w:rsid w:val="00E75D0A"/>
    <w:rsid w:val="00E80496"/>
    <w:rsid w:val="00E807CA"/>
    <w:rsid w:val="00E808E9"/>
    <w:rsid w:val="00E8091D"/>
    <w:rsid w:val="00E811CD"/>
    <w:rsid w:val="00E81CE9"/>
    <w:rsid w:val="00E82CEF"/>
    <w:rsid w:val="00E83FBA"/>
    <w:rsid w:val="00E84ECF"/>
    <w:rsid w:val="00E85A8F"/>
    <w:rsid w:val="00E86422"/>
    <w:rsid w:val="00E868BC"/>
    <w:rsid w:val="00E910AF"/>
    <w:rsid w:val="00E91BFD"/>
    <w:rsid w:val="00E91E2F"/>
    <w:rsid w:val="00E91E34"/>
    <w:rsid w:val="00E936E2"/>
    <w:rsid w:val="00E94B32"/>
    <w:rsid w:val="00E9503B"/>
    <w:rsid w:val="00E95471"/>
    <w:rsid w:val="00E954C8"/>
    <w:rsid w:val="00E9778D"/>
    <w:rsid w:val="00E97EE4"/>
    <w:rsid w:val="00EA014A"/>
    <w:rsid w:val="00EA130D"/>
    <w:rsid w:val="00EA28A6"/>
    <w:rsid w:val="00EA36EC"/>
    <w:rsid w:val="00EA5088"/>
    <w:rsid w:val="00EB03A4"/>
    <w:rsid w:val="00EB03EC"/>
    <w:rsid w:val="00EB18E1"/>
    <w:rsid w:val="00EB1CF0"/>
    <w:rsid w:val="00EB2341"/>
    <w:rsid w:val="00EB2457"/>
    <w:rsid w:val="00EB3464"/>
    <w:rsid w:val="00EB3D65"/>
    <w:rsid w:val="00EB430D"/>
    <w:rsid w:val="00EB4B89"/>
    <w:rsid w:val="00EB56E9"/>
    <w:rsid w:val="00EC15F7"/>
    <w:rsid w:val="00EC2B68"/>
    <w:rsid w:val="00EC3064"/>
    <w:rsid w:val="00EC54DF"/>
    <w:rsid w:val="00EC55B1"/>
    <w:rsid w:val="00EC6040"/>
    <w:rsid w:val="00ED0F8E"/>
    <w:rsid w:val="00ED1A63"/>
    <w:rsid w:val="00ED1B78"/>
    <w:rsid w:val="00ED2B25"/>
    <w:rsid w:val="00ED3333"/>
    <w:rsid w:val="00ED3334"/>
    <w:rsid w:val="00ED4681"/>
    <w:rsid w:val="00ED49D5"/>
    <w:rsid w:val="00ED67D5"/>
    <w:rsid w:val="00ED74AB"/>
    <w:rsid w:val="00ED7D0F"/>
    <w:rsid w:val="00ED7F3D"/>
    <w:rsid w:val="00EE0249"/>
    <w:rsid w:val="00EE1ADE"/>
    <w:rsid w:val="00EE35C7"/>
    <w:rsid w:val="00EE3FEE"/>
    <w:rsid w:val="00EE3FFA"/>
    <w:rsid w:val="00EE5355"/>
    <w:rsid w:val="00EE5FA5"/>
    <w:rsid w:val="00EE61A5"/>
    <w:rsid w:val="00EE64C3"/>
    <w:rsid w:val="00EE6541"/>
    <w:rsid w:val="00EE6E8D"/>
    <w:rsid w:val="00EF08F1"/>
    <w:rsid w:val="00EF0D3D"/>
    <w:rsid w:val="00EF0EE4"/>
    <w:rsid w:val="00EF1C8B"/>
    <w:rsid w:val="00EF24F3"/>
    <w:rsid w:val="00EF2D52"/>
    <w:rsid w:val="00EF4480"/>
    <w:rsid w:val="00EF4B5A"/>
    <w:rsid w:val="00EF508B"/>
    <w:rsid w:val="00EF588E"/>
    <w:rsid w:val="00EF5DC4"/>
    <w:rsid w:val="00EF5E49"/>
    <w:rsid w:val="00EF6B59"/>
    <w:rsid w:val="00EF72A2"/>
    <w:rsid w:val="00EF7899"/>
    <w:rsid w:val="00EF7A59"/>
    <w:rsid w:val="00F010D3"/>
    <w:rsid w:val="00F0119D"/>
    <w:rsid w:val="00F01206"/>
    <w:rsid w:val="00F015B0"/>
    <w:rsid w:val="00F02210"/>
    <w:rsid w:val="00F0424F"/>
    <w:rsid w:val="00F06142"/>
    <w:rsid w:val="00F06C60"/>
    <w:rsid w:val="00F105ED"/>
    <w:rsid w:val="00F10F9A"/>
    <w:rsid w:val="00F11832"/>
    <w:rsid w:val="00F128E3"/>
    <w:rsid w:val="00F12C9B"/>
    <w:rsid w:val="00F135E9"/>
    <w:rsid w:val="00F1449A"/>
    <w:rsid w:val="00F152C9"/>
    <w:rsid w:val="00F16EFF"/>
    <w:rsid w:val="00F17D58"/>
    <w:rsid w:val="00F204AD"/>
    <w:rsid w:val="00F2052F"/>
    <w:rsid w:val="00F20B90"/>
    <w:rsid w:val="00F20F58"/>
    <w:rsid w:val="00F20FA4"/>
    <w:rsid w:val="00F215B0"/>
    <w:rsid w:val="00F21956"/>
    <w:rsid w:val="00F21993"/>
    <w:rsid w:val="00F21C5D"/>
    <w:rsid w:val="00F230AC"/>
    <w:rsid w:val="00F25E35"/>
    <w:rsid w:val="00F25EE6"/>
    <w:rsid w:val="00F266F5"/>
    <w:rsid w:val="00F27D4B"/>
    <w:rsid w:val="00F27E55"/>
    <w:rsid w:val="00F319E6"/>
    <w:rsid w:val="00F31FD2"/>
    <w:rsid w:val="00F32886"/>
    <w:rsid w:val="00F332B9"/>
    <w:rsid w:val="00F3410A"/>
    <w:rsid w:val="00F35361"/>
    <w:rsid w:val="00F35886"/>
    <w:rsid w:val="00F3632B"/>
    <w:rsid w:val="00F3697F"/>
    <w:rsid w:val="00F36DC3"/>
    <w:rsid w:val="00F37018"/>
    <w:rsid w:val="00F37484"/>
    <w:rsid w:val="00F37D30"/>
    <w:rsid w:val="00F405A2"/>
    <w:rsid w:val="00F409EA"/>
    <w:rsid w:val="00F40E6A"/>
    <w:rsid w:val="00F40F97"/>
    <w:rsid w:val="00F412A8"/>
    <w:rsid w:val="00F41940"/>
    <w:rsid w:val="00F438C5"/>
    <w:rsid w:val="00F44AAD"/>
    <w:rsid w:val="00F44AE3"/>
    <w:rsid w:val="00F46B06"/>
    <w:rsid w:val="00F46DBA"/>
    <w:rsid w:val="00F478AE"/>
    <w:rsid w:val="00F478B4"/>
    <w:rsid w:val="00F51EAC"/>
    <w:rsid w:val="00F52A81"/>
    <w:rsid w:val="00F530FD"/>
    <w:rsid w:val="00F53CDA"/>
    <w:rsid w:val="00F53DB9"/>
    <w:rsid w:val="00F55D34"/>
    <w:rsid w:val="00F56830"/>
    <w:rsid w:val="00F56E3F"/>
    <w:rsid w:val="00F57636"/>
    <w:rsid w:val="00F61780"/>
    <w:rsid w:val="00F61819"/>
    <w:rsid w:val="00F62514"/>
    <w:rsid w:val="00F63668"/>
    <w:rsid w:val="00F63688"/>
    <w:rsid w:val="00F6388B"/>
    <w:rsid w:val="00F6615F"/>
    <w:rsid w:val="00F663DA"/>
    <w:rsid w:val="00F6645C"/>
    <w:rsid w:val="00F66813"/>
    <w:rsid w:val="00F6681D"/>
    <w:rsid w:val="00F67CE1"/>
    <w:rsid w:val="00F70CFF"/>
    <w:rsid w:val="00F70E8D"/>
    <w:rsid w:val="00F71F12"/>
    <w:rsid w:val="00F73993"/>
    <w:rsid w:val="00F747F2"/>
    <w:rsid w:val="00F75AB3"/>
    <w:rsid w:val="00F766EA"/>
    <w:rsid w:val="00F77C03"/>
    <w:rsid w:val="00F80DDD"/>
    <w:rsid w:val="00F81026"/>
    <w:rsid w:val="00F8177D"/>
    <w:rsid w:val="00F83DE0"/>
    <w:rsid w:val="00F841C6"/>
    <w:rsid w:val="00F84265"/>
    <w:rsid w:val="00F851C3"/>
    <w:rsid w:val="00F851DE"/>
    <w:rsid w:val="00F85874"/>
    <w:rsid w:val="00F8612D"/>
    <w:rsid w:val="00F86866"/>
    <w:rsid w:val="00F87049"/>
    <w:rsid w:val="00F87267"/>
    <w:rsid w:val="00F87B33"/>
    <w:rsid w:val="00F90787"/>
    <w:rsid w:val="00F907FE"/>
    <w:rsid w:val="00F92342"/>
    <w:rsid w:val="00F92994"/>
    <w:rsid w:val="00F93559"/>
    <w:rsid w:val="00F9379C"/>
    <w:rsid w:val="00F93C14"/>
    <w:rsid w:val="00F9439C"/>
    <w:rsid w:val="00F9513E"/>
    <w:rsid w:val="00F95ACB"/>
    <w:rsid w:val="00F97DE6"/>
    <w:rsid w:val="00FA0BA3"/>
    <w:rsid w:val="00FA169D"/>
    <w:rsid w:val="00FA23C6"/>
    <w:rsid w:val="00FA26D5"/>
    <w:rsid w:val="00FA2AFB"/>
    <w:rsid w:val="00FA3457"/>
    <w:rsid w:val="00FA3AE6"/>
    <w:rsid w:val="00FA421B"/>
    <w:rsid w:val="00FA5F97"/>
    <w:rsid w:val="00FA679F"/>
    <w:rsid w:val="00FA6F6D"/>
    <w:rsid w:val="00FB136E"/>
    <w:rsid w:val="00FB2694"/>
    <w:rsid w:val="00FB2965"/>
    <w:rsid w:val="00FB51B6"/>
    <w:rsid w:val="00FB5825"/>
    <w:rsid w:val="00FB5DC0"/>
    <w:rsid w:val="00FB6081"/>
    <w:rsid w:val="00FB662C"/>
    <w:rsid w:val="00FB6C8F"/>
    <w:rsid w:val="00FB6EE6"/>
    <w:rsid w:val="00FB76C1"/>
    <w:rsid w:val="00FB7EB7"/>
    <w:rsid w:val="00FC0947"/>
    <w:rsid w:val="00FC0DBA"/>
    <w:rsid w:val="00FC13C8"/>
    <w:rsid w:val="00FC1B3F"/>
    <w:rsid w:val="00FC1BE3"/>
    <w:rsid w:val="00FC22B8"/>
    <w:rsid w:val="00FC2A49"/>
    <w:rsid w:val="00FC34CC"/>
    <w:rsid w:val="00FC5CE7"/>
    <w:rsid w:val="00FC63F1"/>
    <w:rsid w:val="00FD0CCC"/>
    <w:rsid w:val="00FD3934"/>
    <w:rsid w:val="00FD48F2"/>
    <w:rsid w:val="00FD5513"/>
    <w:rsid w:val="00FD6D48"/>
    <w:rsid w:val="00FD74D2"/>
    <w:rsid w:val="00FE0680"/>
    <w:rsid w:val="00FE0689"/>
    <w:rsid w:val="00FE0860"/>
    <w:rsid w:val="00FE1319"/>
    <w:rsid w:val="00FE1E34"/>
    <w:rsid w:val="00FE265A"/>
    <w:rsid w:val="00FE2FB0"/>
    <w:rsid w:val="00FE41F7"/>
    <w:rsid w:val="00FE5CFD"/>
    <w:rsid w:val="00FE63B4"/>
    <w:rsid w:val="00FE68DB"/>
    <w:rsid w:val="00FF00CC"/>
    <w:rsid w:val="00FF0D3A"/>
    <w:rsid w:val="00FF287F"/>
    <w:rsid w:val="00FF2B7B"/>
    <w:rsid w:val="00FF41B8"/>
    <w:rsid w:val="00FF5961"/>
    <w:rsid w:val="00FF7641"/>
    <w:rsid w:val="00FF7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2A1"/>
    <w:rPr>
      <w:color w:val="0000FF"/>
      <w:u w:val="single"/>
    </w:rPr>
  </w:style>
  <w:style w:type="paragraph" w:styleId="NormalWeb">
    <w:name w:val="Normal (Web)"/>
    <w:basedOn w:val="Normal"/>
    <w:uiPriority w:val="99"/>
    <w:unhideWhenUsed/>
    <w:rsid w:val="009202A1"/>
    <w:pPr>
      <w:spacing w:before="100" w:beforeAutospacing="1" w:after="100" w:afterAutospacing="1" w:line="240" w:lineRule="auto"/>
    </w:pPr>
    <w:rPr>
      <w:rFonts w:ascii="Times New Roman" w:eastAsia="Times New Roman" w:hAnsi="Times New Roman"/>
      <w:szCs w:val="24"/>
    </w:rPr>
  </w:style>
  <w:style w:type="character" w:styleId="Strong">
    <w:name w:val="Strong"/>
    <w:basedOn w:val="DefaultParagraphFont"/>
    <w:uiPriority w:val="22"/>
    <w:qFormat/>
    <w:rsid w:val="009202A1"/>
    <w:rPr>
      <w:b/>
      <w:bCs/>
    </w:rPr>
  </w:style>
  <w:style w:type="character" w:customStyle="1" w:styleId="footnotenumber">
    <w:name w:val="footnote_number"/>
    <w:basedOn w:val="DefaultParagraphFont"/>
    <w:rsid w:val="009202A1"/>
  </w:style>
</w:styles>
</file>

<file path=word/webSettings.xml><?xml version="1.0" encoding="utf-8"?>
<w:webSettings xmlns:r="http://schemas.openxmlformats.org/officeDocument/2006/relationships" xmlns:w="http://schemas.openxmlformats.org/wordprocessingml/2006/main">
  <w:divs>
    <w:div w:id="223107410">
      <w:bodyDiv w:val="1"/>
      <w:marLeft w:val="0"/>
      <w:marRight w:val="0"/>
      <w:marTop w:val="0"/>
      <w:marBottom w:val="0"/>
      <w:divBdr>
        <w:top w:val="none" w:sz="0" w:space="0" w:color="auto"/>
        <w:left w:val="none" w:sz="0" w:space="0" w:color="auto"/>
        <w:bottom w:val="none" w:sz="0" w:space="0" w:color="auto"/>
        <w:right w:val="none" w:sz="0" w:space="0" w:color="auto"/>
      </w:divBdr>
      <w:divsChild>
        <w:div w:id="248389324">
          <w:marLeft w:val="0"/>
          <w:marRight w:val="0"/>
          <w:marTop w:val="0"/>
          <w:marBottom w:val="0"/>
          <w:divBdr>
            <w:top w:val="none" w:sz="0" w:space="0" w:color="auto"/>
            <w:left w:val="none" w:sz="0" w:space="0" w:color="auto"/>
            <w:bottom w:val="none" w:sz="0" w:space="0" w:color="auto"/>
            <w:right w:val="none" w:sz="0" w:space="0" w:color="auto"/>
          </w:divBdr>
          <w:divsChild>
            <w:div w:id="1358505577">
              <w:marLeft w:val="0"/>
              <w:marRight w:val="0"/>
              <w:marTop w:val="0"/>
              <w:marBottom w:val="0"/>
              <w:divBdr>
                <w:top w:val="none" w:sz="0" w:space="0" w:color="auto"/>
                <w:left w:val="none" w:sz="0" w:space="0" w:color="auto"/>
                <w:bottom w:val="none" w:sz="0" w:space="0" w:color="auto"/>
                <w:right w:val="none" w:sz="0" w:space="0" w:color="auto"/>
              </w:divBdr>
              <w:divsChild>
                <w:div w:id="1286809008">
                  <w:marLeft w:val="0"/>
                  <w:marRight w:val="0"/>
                  <w:marTop w:val="0"/>
                  <w:marBottom w:val="0"/>
                  <w:divBdr>
                    <w:top w:val="none" w:sz="0" w:space="0" w:color="auto"/>
                    <w:left w:val="none" w:sz="0" w:space="0" w:color="auto"/>
                    <w:bottom w:val="none" w:sz="0" w:space="0" w:color="auto"/>
                    <w:right w:val="none" w:sz="0" w:space="0" w:color="auto"/>
                  </w:divBdr>
                  <w:divsChild>
                    <w:div w:id="20389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fsma" TargetMode="External"/><Relationship Id="rId5" Type="http://schemas.openxmlformats.org/officeDocument/2006/relationships/hyperlink" Target="http://www.regulatio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RClarke</dc:creator>
  <cp:lastModifiedBy>RClarke</cp:lastModifiedBy>
  <cp:revision>1</cp:revision>
  <dcterms:created xsi:type="dcterms:W3CDTF">2014-02-06T22:41:00Z</dcterms:created>
  <dcterms:modified xsi:type="dcterms:W3CDTF">2014-02-06T22:50:00Z</dcterms:modified>
</cp:coreProperties>
</file>